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0F58" w14:textId="507245A5" w:rsidR="000E1979" w:rsidRDefault="000E1979">
      <w:pPr>
        <w:pStyle w:val="BodyText"/>
        <w:kinsoku w:val="0"/>
        <w:overflowPunct w:val="0"/>
        <w:spacing w:before="66"/>
        <w:ind w:left="52"/>
        <w:jc w:val="center"/>
        <w:rPr>
          <w:rFonts w:ascii="Helvetica" w:hAnsi="Helvetica" w:cs="Helvetica"/>
          <w:b/>
          <w:bCs/>
          <w:sz w:val="31"/>
          <w:szCs w:val="31"/>
        </w:rPr>
      </w:pPr>
      <w:r>
        <w:rPr>
          <w:rFonts w:ascii="Helvetica" w:hAnsi="Helvetica" w:cs="Helvetica"/>
          <w:b/>
          <w:bCs/>
          <w:sz w:val="31"/>
          <w:szCs w:val="31"/>
        </w:rPr>
        <w:t>Privacy Notice</w:t>
      </w:r>
    </w:p>
    <w:p w14:paraId="4FF68E7D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b/>
          <w:bCs/>
          <w:sz w:val="20"/>
          <w:szCs w:val="20"/>
        </w:rPr>
      </w:pPr>
    </w:p>
    <w:p w14:paraId="40C5446D" w14:textId="649BCE5C" w:rsidR="000E1979" w:rsidRDefault="000E1979">
      <w:pPr>
        <w:pStyle w:val="BodyText"/>
        <w:kinsoku w:val="0"/>
        <w:overflowPunct w:val="0"/>
        <w:rPr>
          <w:rFonts w:ascii="Helvetica" w:hAnsi="Helvetica" w:cs="Helvetica"/>
          <w:b/>
          <w:bCs/>
          <w:sz w:val="27"/>
          <w:szCs w:val="27"/>
        </w:rPr>
      </w:pPr>
    </w:p>
    <w:p w14:paraId="6ADEDC77" w14:textId="48488BD8" w:rsidR="000E1979" w:rsidRDefault="000E1979">
      <w:pPr>
        <w:pStyle w:val="BodyText"/>
        <w:kinsoku w:val="0"/>
        <w:overflowPunct w:val="0"/>
        <w:spacing w:before="92"/>
        <w:ind w:left="116"/>
        <w:jc w:val="center"/>
        <w:rPr>
          <w:b/>
          <w:bCs/>
          <w:color w:val="444444"/>
          <w:w w:val="81"/>
          <w:position w:val="-7"/>
        </w:rPr>
      </w:pPr>
      <w:r>
        <w:rPr>
          <w:rFonts w:ascii="Helvetica" w:hAnsi="Helvetica" w:cs="Helvetica"/>
          <w:b/>
          <w:bCs/>
          <w:w w:val="102"/>
          <w:sz w:val="26"/>
          <w:szCs w:val="26"/>
          <w:u w:val="single"/>
        </w:rPr>
        <w:t xml:space="preserve"> </w:t>
      </w:r>
      <w:r>
        <w:rPr>
          <w:rFonts w:ascii="Helvetica" w:hAnsi="Helvetica" w:cs="Helvetica"/>
          <w:b/>
          <w:bCs/>
          <w:sz w:val="26"/>
          <w:szCs w:val="26"/>
          <w:u w:val="single"/>
        </w:rPr>
        <w:t xml:space="preserve"> </w:t>
      </w:r>
      <w:r>
        <w:rPr>
          <w:rFonts w:ascii="Helvetica" w:hAnsi="Helvetica" w:cs="Helvetica"/>
          <w:b/>
          <w:bCs/>
          <w:w w:val="105"/>
          <w:sz w:val="26"/>
          <w:szCs w:val="26"/>
          <w:u w:val="single"/>
        </w:rPr>
        <w:t>Campbell Surgery</w:t>
      </w:r>
      <w:r>
        <w:rPr>
          <w:rFonts w:ascii="Helvetica" w:hAnsi="Helvetica" w:cs="Helvetica"/>
          <w:b/>
          <w:bCs/>
          <w:sz w:val="26"/>
          <w:szCs w:val="26"/>
          <w:u w:val="single"/>
        </w:rPr>
        <w:t xml:space="preserve">  </w:t>
      </w:r>
      <w:r>
        <w:rPr>
          <w:b/>
          <w:bCs/>
          <w:color w:val="444444"/>
          <w:w w:val="81"/>
          <w:position w:val="-7"/>
        </w:rPr>
        <w:t xml:space="preserve"> </w:t>
      </w:r>
    </w:p>
    <w:p w14:paraId="02BCBD64" w14:textId="44EA1625" w:rsidR="000E1979" w:rsidRDefault="000E1979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DBA580F" w14:textId="78F2BAF1" w:rsidR="000E1979" w:rsidRDefault="000E1979">
      <w:pPr>
        <w:pStyle w:val="BodyText"/>
        <w:kinsoku w:val="0"/>
        <w:overflowPunct w:val="0"/>
        <w:spacing w:before="8"/>
        <w:rPr>
          <w:b/>
          <w:bCs/>
          <w:sz w:val="16"/>
          <w:szCs w:val="16"/>
        </w:rPr>
      </w:pPr>
    </w:p>
    <w:p w14:paraId="10D0E9CE" w14:textId="77777777" w:rsidR="000E1979" w:rsidRDefault="000E1979">
      <w:pPr>
        <w:pStyle w:val="Heading1"/>
        <w:kinsoku w:val="0"/>
        <w:overflowPunct w:val="0"/>
        <w:spacing w:before="104"/>
        <w:rPr>
          <w:color w:val="333333"/>
          <w:w w:val="81"/>
        </w:rPr>
      </w:pPr>
      <w:r>
        <w:rPr>
          <w:color w:val="333333"/>
        </w:rPr>
        <w:t xml:space="preserve">How we use your personal information </w:t>
      </w:r>
      <w:r>
        <w:rPr>
          <w:color w:val="333333"/>
          <w:w w:val="81"/>
        </w:rPr>
        <w:t xml:space="preserve"> </w:t>
      </w:r>
    </w:p>
    <w:p w14:paraId="39A650B7" w14:textId="77777777" w:rsidR="000E1979" w:rsidRDefault="000E1979">
      <w:pPr>
        <w:pStyle w:val="BodyText"/>
        <w:kinsoku w:val="0"/>
        <w:overflowPunct w:val="0"/>
        <w:spacing w:before="1"/>
        <w:rPr>
          <w:b/>
          <w:bCs/>
          <w:sz w:val="41"/>
          <w:szCs w:val="41"/>
        </w:rPr>
      </w:pPr>
    </w:p>
    <w:p w14:paraId="3C733DE5" w14:textId="77777777" w:rsidR="000E1979" w:rsidRDefault="000E1979">
      <w:pPr>
        <w:pStyle w:val="BodyText"/>
        <w:kinsoku w:val="0"/>
        <w:overflowPunct w:val="0"/>
        <w:spacing w:line="309" w:lineRule="auto"/>
        <w:ind w:left="229" w:right="278"/>
        <w:rPr>
          <w:color w:val="333333"/>
          <w:w w:val="81"/>
        </w:rPr>
      </w:pPr>
      <w:r>
        <w:rPr>
          <w:color w:val="333333"/>
          <w:w w:val="95"/>
        </w:rPr>
        <w:t>This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Privacy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Notice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explains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why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GP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practice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collects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information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about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you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 xml:space="preserve">how </w:t>
      </w:r>
      <w:r>
        <w:rPr>
          <w:color w:val="333333"/>
        </w:rPr>
        <w:t>that information may be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used.</w:t>
      </w:r>
      <w:r>
        <w:rPr>
          <w:color w:val="333333"/>
          <w:spacing w:val="-1"/>
          <w:w w:val="81"/>
        </w:rPr>
        <w:t xml:space="preserve"> </w:t>
      </w:r>
      <w:r>
        <w:rPr>
          <w:color w:val="333333"/>
          <w:w w:val="81"/>
        </w:rPr>
        <w:t xml:space="preserve"> </w:t>
      </w:r>
    </w:p>
    <w:p w14:paraId="2C1A439F" w14:textId="77777777" w:rsidR="000E1979" w:rsidRDefault="000E1979">
      <w:pPr>
        <w:pStyle w:val="BodyText"/>
        <w:kinsoku w:val="0"/>
        <w:overflowPunct w:val="0"/>
        <w:spacing w:before="1"/>
        <w:rPr>
          <w:sz w:val="34"/>
          <w:szCs w:val="34"/>
        </w:rPr>
      </w:pPr>
    </w:p>
    <w:p w14:paraId="06A104E7" w14:textId="77777777" w:rsidR="000E1979" w:rsidRDefault="000E1979">
      <w:pPr>
        <w:pStyle w:val="BodyText"/>
        <w:kinsoku w:val="0"/>
        <w:overflowPunct w:val="0"/>
        <w:spacing w:line="312" w:lineRule="auto"/>
        <w:ind w:left="229" w:right="130"/>
        <w:rPr>
          <w:color w:val="333333"/>
          <w:w w:val="81"/>
        </w:rPr>
      </w:pPr>
      <w:r>
        <w:rPr>
          <w:color w:val="333333"/>
        </w:rPr>
        <w:t>Health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professionals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provide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maintain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records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 xml:space="preserve">health </w:t>
      </w:r>
      <w:r>
        <w:rPr>
          <w:color w:val="333333"/>
          <w:w w:val="90"/>
        </w:rPr>
        <w:t>an</w:t>
      </w:r>
      <w:r>
        <w:rPr>
          <w:color w:val="333333"/>
          <w:w w:val="94"/>
        </w:rPr>
        <w:t>d</w:t>
      </w:r>
      <w:r>
        <w:rPr>
          <w:color w:val="333333"/>
          <w:w w:val="81"/>
        </w:rPr>
        <w:t xml:space="preserve"> </w:t>
      </w:r>
      <w:r>
        <w:rPr>
          <w:color w:val="333333"/>
          <w:w w:val="90"/>
        </w:rPr>
        <w:t>an</w:t>
      </w:r>
      <w:r>
        <w:rPr>
          <w:color w:val="333333"/>
          <w:spacing w:val="-1"/>
          <w:w w:val="90"/>
        </w:rPr>
        <w:t>y</w:t>
      </w:r>
      <w:r>
        <w:rPr>
          <w:color w:val="333333"/>
          <w:w w:val="81"/>
        </w:rPr>
        <w:t xml:space="preserve"> </w:t>
      </w:r>
      <w:r>
        <w:rPr>
          <w:color w:val="333333"/>
          <w:w w:val="111"/>
        </w:rPr>
        <w:t>t</w:t>
      </w:r>
      <w:r>
        <w:rPr>
          <w:color w:val="333333"/>
          <w:spacing w:val="-1"/>
          <w:w w:val="111"/>
        </w:rPr>
        <w:t>r</w:t>
      </w:r>
      <w:r>
        <w:rPr>
          <w:color w:val="333333"/>
          <w:w w:val="89"/>
        </w:rPr>
        <w:t>e</w:t>
      </w:r>
      <w:r>
        <w:rPr>
          <w:color w:val="333333"/>
          <w:w w:val="96"/>
        </w:rPr>
        <w:t>at</w:t>
      </w:r>
      <w:r>
        <w:rPr>
          <w:color w:val="333333"/>
          <w:spacing w:val="-1"/>
          <w:w w:val="96"/>
        </w:rPr>
        <w:t>m</w:t>
      </w:r>
      <w:r>
        <w:rPr>
          <w:color w:val="333333"/>
          <w:w w:val="89"/>
        </w:rPr>
        <w:t>e</w:t>
      </w:r>
      <w:r>
        <w:rPr>
          <w:color w:val="333333"/>
          <w:w w:val="94"/>
        </w:rPr>
        <w:t>n</w:t>
      </w:r>
      <w:r>
        <w:rPr>
          <w:color w:val="333333"/>
        </w:rPr>
        <w:t xml:space="preserve">t </w:t>
      </w:r>
      <w:r>
        <w:rPr>
          <w:color w:val="333333"/>
          <w:spacing w:val="-1"/>
          <w:w w:val="94"/>
        </w:rPr>
        <w:t>o</w:t>
      </w:r>
      <w:r>
        <w:rPr>
          <w:color w:val="333333"/>
          <w:spacing w:val="-1"/>
          <w:w w:val="104"/>
        </w:rPr>
        <w:t>r</w:t>
      </w:r>
      <w:r>
        <w:rPr>
          <w:color w:val="333333"/>
          <w:w w:val="81"/>
        </w:rPr>
        <w:t xml:space="preserve"> </w:t>
      </w:r>
      <w:r>
        <w:rPr>
          <w:color w:val="333333"/>
          <w:w w:val="84"/>
        </w:rPr>
        <w:t>c</w:t>
      </w:r>
      <w:r>
        <w:rPr>
          <w:color w:val="333333"/>
          <w:w w:val="93"/>
        </w:rPr>
        <w:t>a</w:t>
      </w:r>
      <w:r>
        <w:rPr>
          <w:color w:val="333333"/>
          <w:spacing w:val="-1"/>
          <w:w w:val="93"/>
        </w:rPr>
        <w:t>r</w:t>
      </w:r>
      <w:r>
        <w:rPr>
          <w:color w:val="333333"/>
          <w:w w:val="89"/>
        </w:rPr>
        <w:t>e</w:t>
      </w:r>
      <w:r>
        <w:rPr>
          <w:color w:val="333333"/>
          <w:w w:val="81"/>
        </w:rPr>
        <w:t xml:space="preserve"> </w:t>
      </w:r>
      <w:r>
        <w:rPr>
          <w:color w:val="333333"/>
          <w:spacing w:val="-1"/>
          <w:w w:val="90"/>
        </w:rPr>
        <w:t>y</w:t>
      </w:r>
      <w:r>
        <w:rPr>
          <w:color w:val="333333"/>
          <w:spacing w:val="-1"/>
          <w:w w:val="94"/>
        </w:rPr>
        <w:t>o</w:t>
      </w:r>
      <w:r>
        <w:rPr>
          <w:color w:val="333333"/>
          <w:w w:val="94"/>
        </w:rPr>
        <w:t>u</w:t>
      </w:r>
      <w:r>
        <w:rPr>
          <w:color w:val="333333"/>
          <w:w w:val="81"/>
        </w:rPr>
        <w:t xml:space="preserve"> </w:t>
      </w:r>
      <w:r>
        <w:rPr>
          <w:color w:val="333333"/>
          <w:w w:val="94"/>
        </w:rPr>
        <w:t>h</w:t>
      </w:r>
      <w:r>
        <w:rPr>
          <w:color w:val="333333"/>
          <w:w w:val="88"/>
        </w:rPr>
        <w:t>a</w:t>
      </w:r>
      <w:r>
        <w:rPr>
          <w:color w:val="333333"/>
          <w:spacing w:val="-1"/>
          <w:w w:val="88"/>
        </w:rPr>
        <w:t>v</w:t>
      </w:r>
      <w:r>
        <w:rPr>
          <w:color w:val="333333"/>
          <w:w w:val="89"/>
        </w:rPr>
        <w:t>e</w:t>
      </w:r>
      <w:r>
        <w:rPr>
          <w:color w:val="333333"/>
          <w:w w:val="81"/>
        </w:rPr>
        <w:t xml:space="preserve"> </w:t>
      </w:r>
      <w:r>
        <w:rPr>
          <w:color w:val="333333"/>
          <w:spacing w:val="-1"/>
          <w:w w:val="104"/>
        </w:rPr>
        <w:t>r</w:t>
      </w:r>
      <w:r>
        <w:rPr>
          <w:color w:val="333333"/>
          <w:w w:val="89"/>
        </w:rPr>
        <w:t>e</w:t>
      </w:r>
      <w:r>
        <w:rPr>
          <w:color w:val="333333"/>
          <w:w w:val="84"/>
        </w:rPr>
        <w:t>c</w:t>
      </w:r>
      <w:r>
        <w:rPr>
          <w:color w:val="333333"/>
          <w:w w:val="89"/>
        </w:rPr>
        <w:t>e</w:t>
      </w:r>
      <w:r>
        <w:rPr>
          <w:color w:val="333333"/>
          <w:w w:val="103"/>
        </w:rPr>
        <w:t>i</w:t>
      </w:r>
      <w:r>
        <w:rPr>
          <w:color w:val="333333"/>
          <w:w w:val="90"/>
        </w:rPr>
        <w:t>v</w:t>
      </w:r>
      <w:r>
        <w:rPr>
          <w:color w:val="333333"/>
          <w:w w:val="89"/>
        </w:rPr>
        <w:t>e</w:t>
      </w:r>
      <w:r>
        <w:rPr>
          <w:color w:val="333333"/>
          <w:w w:val="94"/>
        </w:rPr>
        <w:t>d</w:t>
      </w:r>
      <w:r>
        <w:rPr>
          <w:color w:val="333333"/>
          <w:w w:val="81"/>
        </w:rPr>
        <w:t xml:space="preserve"> </w:t>
      </w:r>
      <w:r>
        <w:rPr>
          <w:color w:val="333333"/>
          <w:w w:val="94"/>
        </w:rPr>
        <w:t>p</w:t>
      </w:r>
      <w:r>
        <w:rPr>
          <w:color w:val="333333"/>
          <w:spacing w:val="-1"/>
          <w:w w:val="104"/>
        </w:rPr>
        <w:t>r</w:t>
      </w:r>
      <w:r>
        <w:rPr>
          <w:color w:val="333333"/>
          <w:w w:val="89"/>
        </w:rPr>
        <w:t>e</w:t>
      </w:r>
      <w:r>
        <w:rPr>
          <w:color w:val="333333"/>
          <w:w w:val="90"/>
        </w:rPr>
        <w:t>v</w:t>
      </w:r>
      <w:r>
        <w:rPr>
          <w:color w:val="333333"/>
          <w:w w:val="103"/>
        </w:rPr>
        <w:t>i</w:t>
      </w:r>
      <w:r>
        <w:rPr>
          <w:color w:val="333333"/>
          <w:spacing w:val="-1"/>
          <w:w w:val="94"/>
        </w:rPr>
        <w:t>o</w:t>
      </w:r>
      <w:r>
        <w:rPr>
          <w:color w:val="333333"/>
          <w:w w:val="94"/>
        </w:rPr>
        <w:t>u</w:t>
      </w:r>
      <w:r>
        <w:rPr>
          <w:color w:val="333333"/>
          <w:spacing w:val="-1"/>
          <w:w w:val="78"/>
        </w:rPr>
        <w:t>s</w:t>
      </w:r>
      <w:r>
        <w:rPr>
          <w:color w:val="333333"/>
          <w:w w:val="103"/>
        </w:rPr>
        <w:t>l</w:t>
      </w:r>
      <w:r>
        <w:rPr>
          <w:color w:val="333333"/>
          <w:spacing w:val="-1"/>
          <w:w w:val="90"/>
        </w:rPr>
        <w:t>y</w:t>
      </w:r>
      <w:r>
        <w:rPr>
          <w:color w:val="333333"/>
          <w:w w:val="81"/>
        </w:rPr>
        <w:t xml:space="preserve"> </w:t>
      </w:r>
      <w:r>
        <w:rPr>
          <w:color w:val="333333"/>
          <w:spacing w:val="-1"/>
          <w:w w:val="91"/>
        </w:rPr>
        <w:t>(</w:t>
      </w:r>
      <w:r>
        <w:rPr>
          <w:color w:val="333333"/>
          <w:w w:val="89"/>
        </w:rPr>
        <w:t>e</w:t>
      </w:r>
      <w:r>
        <w:rPr>
          <w:color w:val="333333"/>
          <w:spacing w:val="-1"/>
          <w:w w:val="90"/>
        </w:rPr>
        <w:t>.</w:t>
      </w:r>
      <w:r>
        <w:rPr>
          <w:color w:val="333333"/>
          <w:w w:val="84"/>
        </w:rPr>
        <w:t>g</w:t>
      </w:r>
      <w:r>
        <w:rPr>
          <w:color w:val="333333"/>
          <w:spacing w:val="-1"/>
          <w:w w:val="90"/>
        </w:rPr>
        <w:t>.</w:t>
      </w:r>
      <w:r>
        <w:rPr>
          <w:color w:val="333333"/>
          <w:w w:val="81"/>
        </w:rPr>
        <w:t xml:space="preserve"> </w:t>
      </w:r>
      <w:r>
        <w:rPr>
          <w:color w:val="333333"/>
          <w:w w:val="89"/>
        </w:rPr>
        <w:t>N</w:t>
      </w:r>
      <w:r>
        <w:rPr>
          <w:color w:val="333333"/>
          <w:spacing w:val="-1"/>
          <w:w w:val="77"/>
        </w:rPr>
        <w:t>H</w:t>
      </w:r>
      <w:r>
        <w:rPr>
          <w:color w:val="333333"/>
          <w:w w:val="77"/>
        </w:rPr>
        <w:t>S</w:t>
      </w:r>
      <w:r>
        <w:rPr>
          <w:color w:val="333333"/>
          <w:w w:val="81"/>
        </w:rPr>
        <w:t xml:space="preserve"> </w:t>
      </w:r>
      <w:r>
        <w:rPr>
          <w:color w:val="333333"/>
          <w:w w:val="79"/>
        </w:rPr>
        <w:t>T</w:t>
      </w:r>
      <w:r>
        <w:rPr>
          <w:color w:val="333333"/>
          <w:spacing w:val="-1"/>
          <w:w w:val="104"/>
        </w:rPr>
        <w:t>r</w:t>
      </w:r>
      <w:r>
        <w:rPr>
          <w:color w:val="333333"/>
          <w:w w:val="94"/>
        </w:rPr>
        <w:t>u</w:t>
      </w:r>
      <w:r>
        <w:rPr>
          <w:color w:val="333333"/>
          <w:spacing w:val="-1"/>
          <w:w w:val="78"/>
        </w:rPr>
        <w:t>s</w:t>
      </w:r>
      <w:r>
        <w:rPr>
          <w:color w:val="333333"/>
          <w:w w:val="105"/>
        </w:rPr>
        <w:t>t</w:t>
      </w:r>
      <w:r>
        <w:rPr>
          <w:color w:val="333333"/>
          <w:spacing w:val="-1"/>
          <w:w w:val="105"/>
        </w:rPr>
        <w:t>,</w:t>
      </w:r>
      <w:r>
        <w:rPr>
          <w:color w:val="333333"/>
          <w:w w:val="81"/>
        </w:rPr>
        <w:t xml:space="preserve"> G</w:t>
      </w:r>
      <w:r>
        <w:rPr>
          <w:color w:val="333333"/>
          <w:w w:val="77"/>
        </w:rPr>
        <w:t>P</w:t>
      </w:r>
      <w:r>
        <w:rPr>
          <w:color w:val="333333"/>
          <w:w w:val="81"/>
        </w:rPr>
        <w:t xml:space="preserve"> </w:t>
      </w:r>
      <w:r>
        <w:rPr>
          <w:color w:val="333333"/>
          <w:w w:val="68"/>
        </w:rPr>
        <w:t>S</w:t>
      </w:r>
      <w:r>
        <w:rPr>
          <w:color w:val="333333"/>
          <w:w w:val="94"/>
        </w:rPr>
        <w:t>u</w:t>
      </w:r>
      <w:r>
        <w:rPr>
          <w:color w:val="333333"/>
          <w:spacing w:val="-1"/>
          <w:w w:val="104"/>
        </w:rPr>
        <w:t>r</w:t>
      </w:r>
      <w:r>
        <w:rPr>
          <w:color w:val="333333"/>
          <w:w w:val="84"/>
        </w:rPr>
        <w:t>g</w:t>
      </w:r>
      <w:r>
        <w:rPr>
          <w:color w:val="333333"/>
          <w:w w:val="89"/>
        </w:rPr>
        <w:t>e</w:t>
      </w:r>
      <w:r>
        <w:rPr>
          <w:color w:val="333333"/>
          <w:spacing w:val="-1"/>
          <w:w w:val="104"/>
        </w:rPr>
        <w:t>r</w:t>
      </w:r>
      <w:r>
        <w:rPr>
          <w:color w:val="333333"/>
          <w:spacing w:val="-1"/>
          <w:w w:val="90"/>
        </w:rPr>
        <w:t>y</w:t>
      </w:r>
      <w:r>
        <w:rPr>
          <w:color w:val="333333"/>
          <w:spacing w:val="-1"/>
          <w:w w:val="89"/>
        </w:rPr>
        <w:t>,</w:t>
      </w:r>
      <w:r>
        <w:rPr>
          <w:color w:val="333333"/>
          <w:w w:val="81"/>
        </w:rPr>
        <w:t xml:space="preserve"> </w:t>
      </w:r>
      <w:r>
        <w:rPr>
          <w:color w:val="333333"/>
          <w:spacing w:val="-1"/>
          <w:w w:val="94"/>
        </w:rPr>
        <w:t>W</w:t>
      </w:r>
      <w:r>
        <w:rPr>
          <w:color w:val="333333"/>
          <w:w w:val="91"/>
        </w:rPr>
        <w:t>al</w:t>
      </w:r>
      <w:r>
        <w:rPr>
          <w:color w:val="333333"/>
          <w:spacing w:val="-1"/>
          <w:w w:val="90"/>
        </w:rPr>
        <w:t>k</w:t>
      </w:r>
      <w:r>
        <w:rPr>
          <w:color w:val="333333"/>
          <w:w w:val="21"/>
        </w:rPr>
        <w:t>-­</w:t>
      </w:r>
      <w:r>
        <w:rPr>
          <w:rFonts w:ascii="Cambria Math" w:hAnsi="Cambria Math" w:cs="Cambria Math"/>
          <w:color w:val="333333"/>
          <w:w w:val="21"/>
        </w:rPr>
        <w:t>‐</w:t>
      </w:r>
      <w:r>
        <w:rPr>
          <w:color w:val="333333"/>
          <w:w w:val="92"/>
        </w:rPr>
        <w:t xml:space="preserve">in </w:t>
      </w:r>
      <w:r>
        <w:rPr>
          <w:color w:val="333333"/>
          <w:w w:val="95"/>
        </w:rPr>
        <w:t>clinic,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etc.).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These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records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are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used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help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provide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you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with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best</w:t>
      </w:r>
      <w:r>
        <w:rPr>
          <w:color w:val="333333"/>
          <w:spacing w:val="-11"/>
          <w:w w:val="95"/>
        </w:rPr>
        <w:t xml:space="preserve"> </w:t>
      </w:r>
      <w:r>
        <w:rPr>
          <w:color w:val="333333"/>
          <w:w w:val="95"/>
        </w:rPr>
        <w:t>possible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healthcare.</w:t>
      </w:r>
      <w:r>
        <w:rPr>
          <w:color w:val="333333"/>
          <w:spacing w:val="-1"/>
          <w:w w:val="81"/>
        </w:rPr>
        <w:t xml:space="preserve"> </w:t>
      </w:r>
      <w:r>
        <w:rPr>
          <w:color w:val="333333"/>
          <w:w w:val="81"/>
        </w:rPr>
        <w:t xml:space="preserve"> </w:t>
      </w:r>
    </w:p>
    <w:p w14:paraId="6A45D919" w14:textId="77777777" w:rsidR="000E1979" w:rsidRDefault="000E1979">
      <w:pPr>
        <w:pStyle w:val="BodyText"/>
        <w:kinsoku w:val="0"/>
        <w:overflowPunct w:val="0"/>
        <w:spacing w:before="8"/>
        <w:rPr>
          <w:sz w:val="33"/>
          <w:szCs w:val="33"/>
        </w:rPr>
      </w:pPr>
    </w:p>
    <w:p w14:paraId="14A6835A" w14:textId="77777777" w:rsidR="000E1979" w:rsidRDefault="000E1979">
      <w:pPr>
        <w:pStyle w:val="BodyText"/>
        <w:kinsoku w:val="0"/>
        <w:overflowPunct w:val="0"/>
        <w:spacing w:line="312" w:lineRule="auto"/>
        <w:ind w:left="229"/>
        <w:rPr>
          <w:color w:val="333333"/>
          <w:w w:val="81"/>
        </w:rPr>
      </w:pPr>
      <w:r>
        <w:rPr>
          <w:color w:val="333333"/>
        </w:rPr>
        <w:t>NHS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health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records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electronic,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paper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mixture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both,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a combination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working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practices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technology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ensure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 xml:space="preserve">kept </w:t>
      </w:r>
      <w:r>
        <w:rPr>
          <w:color w:val="333333"/>
          <w:w w:val="95"/>
        </w:rPr>
        <w:t>confidential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and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secure.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Records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this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GP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Practice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hold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about</w:t>
      </w:r>
      <w:r>
        <w:rPr>
          <w:color w:val="333333"/>
          <w:spacing w:val="-18"/>
          <w:w w:val="95"/>
        </w:rPr>
        <w:t xml:space="preserve"> </w:t>
      </w:r>
      <w:r>
        <w:rPr>
          <w:color w:val="333333"/>
          <w:w w:val="95"/>
        </w:rPr>
        <w:t>you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may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include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 xml:space="preserve">following </w:t>
      </w:r>
      <w:r>
        <w:rPr>
          <w:color w:val="333333"/>
        </w:rPr>
        <w:t>information;</w:t>
      </w:r>
      <w:r>
        <w:rPr>
          <w:color w:val="333333"/>
          <w:spacing w:val="-1"/>
          <w:w w:val="81"/>
        </w:rPr>
        <w:t xml:space="preserve"> </w:t>
      </w:r>
      <w:r>
        <w:rPr>
          <w:color w:val="333333"/>
          <w:w w:val="81"/>
        </w:rPr>
        <w:t xml:space="preserve"> </w:t>
      </w:r>
    </w:p>
    <w:p w14:paraId="5309E36B" w14:textId="77777777" w:rsidR="000E1979" w:rsidRDefault="000E1979">
      <w:pPr>
        <w:pStyle w:val="BodyText"/>
        <w:kinsoku w:val="0"/>
        <w:overflowPunct w:val="0"/>
        <w:spacing w:before="10"/>
        <w:rPr>
          <w:sz w:val="33"/>
          <w:szCs w:val="33"/>
        </w:rPr>
      </w:pPr>
    </w:p>
    <w:p w14:paraId="3D6663E7" w14:textId="77777777" w:rsidR="000E1979" w:rsidRDefault="000E1979">
      <w:pPr>
        <w:pStyle w:val="BodyText"/>
        <w:kinsoku w:val="0"/>
        <w:overflowPunct w:val="0"/>
        <w:spacing w:line="312" w:lineRule="auto"/>
        <w:ind w:left="229" w:right="278"/>
        <w:rPr>
          <w:color w:val="333333"/>
          <w:w w:val="81"/>
        </w:rPr>
      </w:pPr>
      <w:r>
        <w:rPr>
          <w:color w:val="333333"/>
          <w:w w:val="95"/>
        </w:rPr>
        <w:t>•</w:t>
      </w:r>
      <w:r>
        <w:rPr>
          <w:color w:val="333333"/>
          <w:spacing w:val="-18"/>
          <w:w w:val="95"/>
        </w:rPr>
        <w:t xml:space="preserve"> </w:t>
      </w:r>
      <w:r>
        <w:rPr>
          <w:color w:val="333333"/>
          <w:w w:val="95"/>
        </w:rPr>
        <w:t>Details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>about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you,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>such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>as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>your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>name,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>address,</w:t>
      </w:r>
      <w:r>
        <w:rPr>
          <w:color w:val="333333"/>
          <w:spacing w:val="-32"/>
          <w:w w:val="95"/>
        </w:rPr>
        <w:t xml:space="preserve"> </w:t>
      </w:r>
      <w:proofErr w:type="spellStart"/>
      <w:r>
        <w:rPr>
          <w:color w:val="333333"/>
          <w:w w:val="95"/>
        </w:rPr>
        <w:t>carers</w:t>
      </w:r>
      <w:proofErr w:type="spellEnd"/>
      <w:r>
        <w:rPr>
          <w:color w:val="333333"/>
          <w:w w:val="95"/>
        </w:rPr>
        <w:t>,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>legal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>representatives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 xml:space="preserve">and </w:t>
      </w:r>
      <w:r>
        <w:rPr>
          <w:color w:val="333333"/>
        </w:rPr>
        <w:t>emergency contact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details</w:t>
      </w:r>
      <w:r>
        <w:rPr>
          <w:color w:val="333333"/>
          <w:w w:val="81"/>
        </w:rPr>
        <w:t xml:space="preserve"> </w:t>
      </w:r>
    </w:p>
    <w:p w14:paraId="1C135B34" w14:textId="77777777" w:rsidR="000E1979" w:rsidRDefault="000E1979">
      <w:pPr>
        <w:pStyle w:val="BodyText"/>
        <w:kinsoku w:val="0"/>
        <w:overflowPunct w:val="0"/>
        <w:spacing w:before="2" w:line="312" w:lineRule="auto"/>
        <w:ind w:left="229"/>
        <w:rPr>
          <w:color w:val="333333"/>
          <w:w w:val="81"/>
        </w:rPr>
      </w:pPr>
      <w:r>
        <w:rPr>
          <w:color w:val="333333"/>
          <w:w w:val="95"/>
        </w:rPr>
        <w:t>•</w:t>
      </w:r>
      <w:r>
        <w:rPr>
          <w:color w:val="333333"/>
          <w:spacing w:val="-8"/>
          <w:w w:val="95"/>
        </w:rPr>
        <w:t xml:space="preserve"> </w:t>
      </w:r>
      <w:r>
        <w:rPr>
          <w:color w:val="333333"/>
          <w:w w:val="95"/>
        </w:rPr>
        <w:t>Any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contact</w:t>
      </w:r>
      <w:r>
        <w:rPr>
          <w:color w:val="333333"/>
          <w:spacing w:val="-15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surgery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has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had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with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you,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such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as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appointments,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clinic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visits,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 xml:space="preserve">emergency </w:t>
      </w:r>
      <w:r>
        <w:rPr>
          <w:color w:val="333333"/>
        </w:rPr>
        <w:t>appointments,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etc.</w:t>
      </w:r>
      <w:r>
        <w:rPr>
          <w:color w:val="333333"/>
          <w:w w:val="81"/>
        </w:rPr>
        <w:t xml:space="preserve"> </w:t>
      </w:r>
    </w:p>
    <w:p w14:paraId="2D9E9BE7" w14:textId="77777777" w:rsidR="000E1979" w:rsidRDefault="000E1979">
      <w:pPr>
        <w:pStyle w:val="BodyText"/>
        <w:kinsoku w:val="0"/>
        <w:overflowPunct w:val="0"/>
        <w:spacing w:before="3"/>
        <w:ind w:left="229"/>
        <w:rPr>
          <w:color w:val="333333"/>
          <w:w w:val="81"/>
        </w:rPr>
      </w:pPr>
      <w:r>
        <w:rPr>
          <w:color w:val="333333"/>
        </w:rPr>
        <w:t>• Notes and reports about your health</w:t>
      </w:r>
      <w:r>
        <w:rPr>
          <w:color w:val="333333"/>
          <w:w w:val="81"/>
        </w:rPr>
        <w:t xml:space="preserve"> </w:t>
      </w:r>
    </w:p>
    <w:p w14:paraId="38CFC7BB" w14:textId="77777777" w:rsidR="000E1979" w:rsidRDefault="000E1979">
      <w:pPr>
        <w:pStyle w:val="BodyText"/>
        <w:kinsoku w:val="0"/>
        <w:overflowPunct w:val="0"/>
        <w:spacing w:before="84"/>
        <w:ind w:left="229"/>
        <w:rPr>
          <w:color w:val="333333"/>
          <w:w w:val="81"/>
        </w:rPr>
      </w:pPr>
      <w:r>
        <w:rPr>
          <w:color w:val="333333"/>
        </w:rPr>
        <w:t>• Details about your treatment and care</w:t>
      </w:r>
      <w:r>
        <w:rPr>
          <w:color w:val="333333"/>
          <w:w w:val="81"/>
        </w:rPr>
        <w:t xml:space="preserve"> </w:t>
      </w:r>
    </w:p>
    <w:p w14:paraId="162E3078" w14:textId="77777777" w:rsidR="000E1979" w:rsidRDefault="000E1979">
      <w:pPr>
        <w:pStyle w:val="BodyText"/>
        <w:kinsoku w:val="0"/>
        <w:overflowPunct w:val="0"/>
        <w:spacing w:before="84"/>
        <w:ind w:left="229"/>
        <w:rPr>
          <w:color w:val="333333"/>
          <w:w w:val="81"/>
        </w:rPr>
      </w:pPr>
      <w:r>
        <w:rPr>
          <w:color w:val="333333"/>
          <w:spacing w:val="-1"/>
          <w:w w:val="115"/>
        </w:rPr>
        <w:t>•</w:t>
      </w:r>
      <w:r>
        <w:rPr>
          <w:color w:val="333333"/>
          <w:w w:val="115"/>
        </w:rPr>
        <w:t xml:space="preserve"> </w:t>
      </w:r>
      <w:r>
        <w:rPr>
          <w:color w:val="333333"/>
          <w:w w:val="81"/>
        </w:rPr>
        <w:t>R</w:t>
      </w:r>
      <w:r>
        <w:rPr>
          <w:color w:val="333333"/>
          <w:spacing w:val="-1"/>
          <w:w w:val="81"/>
        </w:rPr>
        <w:t>e</w:t>
      </w:r>
      <w:r>
        <w:rPr>
          <w:color w:val="333333"/>
          <w:spacing w:val="-1"/>
          <w:w w:val="78"/>
        </w:rPr>
        <w:t>s</w:t>
      </w:r>
      <w:r>
        <w:rPr>
          <w:color w:val="333333"/>
          <w:w w:val="94"/>
        </w:rPr>
        <w:t>u</w:t>
      </w:r>
      <w:r>
        <w:rPr>
          <w:color w:val="333333"/>
          <w:w w:val="103"/>
        </w:rPr>
        <w:t>l</w:t>
      </w:r>
      <w:r>
        <w:rPr>
          <w:color w:val="333333"/>
          <w:w w:val="93"/>
        </w:rPr>
        <w:t>ts</w:t>
      </w:r>
      <w:r>
        <w:rPr>
          <w:color w:val="333333"/>
          <w:w w:val="81"/>
        </w:rPr>
        <w:t xml:space="preserve"> </w:t>
      </w:r>
      <w:r>
        <w:rPr>
          <w:color w:val="333333"/>
          <w:spacing w:val="-1"/>
          <w:w w:val="94"/>
        </w:rPr>
        <w:t>o</w:t>
      </w:r>
      <w:r>
        <w:rPr>
          <w:color w:val="333333"/>
          <w:w w:val="109"/>
        </w:rPr>
        <w:t>f</w:t>
      </w:r>
      <w:r>
        <w:rPr>
          <w:color w:val="333333"/>
          <w:w w:val="81"/>
        </w:rPr>
        <w:t xml:space="preserve"> </w:t>
      </w:r>
      <w:r>
        <w:rPr>
          <w:color w:val="333333"/>
          <w:w w:val="103"/>
        </w:rPr>
        <w:t>i</w:t>
      </w:r>
      <w:r>
        <w:rPr>
          <w:color w:val="333333"/>
          <w:w w:val="94"/>
        </w:rPr>
        <w:t>n</w:t>
      </w:r>
      <w:r>
        <w:rPr>
          <w:color w:val="333333"/>
          <w:w w:val="90"/>
        </w:rPr>
        <w:t>v</w:t>
      </w:r>
      <w:r>
        <w:rPr>
          <w:color w:val="333333"/>
          <w:w w:val="89"/>
        </w:rPr>
        <w:t>e</w:t>
      </w:r>
      <w:r>
        <w:rPr>
          <w:color w:val="333333"/>
          <w:spacing w:val="-1"/>
          <w:w w:val="78"/>
        </w:rPr>
        <w:t>s</w:t>
      </w:r>
      <w:r>
        <w:rPr>
          <w:color w:val="333333"/>
          <w:w w:val="112"/>
        </w:rPr>
        <w:t>ti</w:t>
      </w:r>
      <w:r>
        <w:rPr>
          <w:color w:val="333333"/>
          <w:w w:val="84"/>
        </w:rPr>
        <w:t>g</w:t>
      </w:r>
      <w:r>
        <w:rPr>
          <w:color w:val="333333"/>
          <w:w w:val="98"/>
        </w:rPr>
        <w:t>ati</w:t>
      </w:r>
      <w:r>
        <w:rPr>
          <w:color w:val="333333"/>
          <w:spacing w:val="-1"/>
          <w:w w:val="94"/>
        </w:rPr>
        <w:t>o</w:t>
      </w:r>
      <w:r>
        <w:rPr>
          <w:color w:val="333333"/>
          <w:w w:val="94"/>
        </w:rPr>
        <w:t>n</w:t>
      </w:r>
      <w:r>
        <w:rPr>
          <w:color w:val="333333"/>
          <w:spacing w:val="-1"/>
          <w:w w:val="78"/>
        </w:rPr>
        <w:t>s</w:t>
      </w:r>
      <w:r>
        <w:rPr>
          <w:color w:val="333333"/>
          <w:w w:val="81"/>
        </w:rPr>
        <w:t xml:space="preserve"> </w:t>
      </w:r>
      <w:r>
        <w:rPr>
          <w:color w:val="333333"/>
          <w:spacing w:val="-1"/>
          <w:w w:val="78"/>
        </w:rPr>
        <w:t>s</w:t>
      </w:r>
      <w:r>
        <w:rPr>
          <w:color w:val="333333"/>
          <w:w w:val="94"/>
        </w:rPr>
        <w:t>u</w:t>
      </w:r>
      <w:r>
        <w:rPr>
          <w:color w:val="333333"/>
          <w:w w:val="84"/>
        </w:rPr>
        <w:t>c</w:t>
      </w:r>
      <w:r>
        <w:rPr>
          <w:color w:val="333333"/>
          <w:w w:val="94"/>
        </w:rPr>
        <w:t>h</w:t>
      </w:r>
      <w:r>
        <w:rPr>
          <w:color w:val="333333"/>
          <w:w w:val="81"/>
        </w:rPr>
        <w:t xml:space="preserve"> </w:t>
      </w:r>
      <w:r>
        <w:rPr>
          <w:color w:val="333333"/>
          <w:w w:val="82"/>
        </w:rPr>
        <w:t>as</w:t>
      </w:r>
      <w:r>
        <w:rPr>
          <w:color w:val="333333"/>
          <w:w w:val="81"/>
        </w:rPr>
        <w:t xml:space="preserve"> </w:t>
      </w:r>
      <w:r>
        <w:rPr>
          <w:color w:val="333333"/>
          <w:w w:val="103"/>
        </w:rPr>
        <w:t>l</w:t>
      </w:r>
      <w:r>
        <w:rPr>
          <w:color w:val="333333"/>
          <w:w w:val="90"/>
        </w:rPr>
        <w:t>ab</w:t>
      </w:r>
      <w:r>
        <w:rPr>
          <w:color w:val="333333"/>
          <w:spacing w:val="-1"/>
          <w:w w:val="94"/>
        </w:rPr>
        <w:t>o</w:t>
      </w:r>
      <w:r>
        <w:rPr>
          <w:color w:val="333333"/>
          <w:spacing w:val="-1"/>
          <w:w w:val="104"/>
        </w:rPr>
        <w:t>r</w:t>
      </w:r>
      <w:r>
        <w:rPr>
          <w:color w:val="333333"/>
          <w:w w:val="96"/>
        </w:rPr>
        <w:t>ato</w:t>
      </w:r>
      <w:r>
        <w:rPr>
          <w:color w:val="333333"/>
          <w:spacing w:val="-1"/>
          <w:w w:val="104"/>
        </w:rPr>
        <w:t>r</w:t>
      </w:r>
      <w:r>
        <w:rPr>
          <w:color w:val="333333"/>
          <w:spacing w:val="-1"/>
          <w:w w:val="90"/>
        </w:rPr>
        <w:t>y</w:t>
      </w:r>
      <w:r>
        <w:rPr>
          <w:color w:val="333333"/>
          <w:w w:val="81"/>
        </w:rPr>
        <w:t xml:space="preserve"> </w:t>
      </w:r>
      <w:r>
        <w:rPr>
          <w:color w:val="333333"/>
          <w:w w:val="99"/>
        </w:rPr>
        <w:t>t</w:t>
      </w:r>
      <w:r>
        <w:rPr>
          <w:color w:val="333333"/>
          <w:spacing w:val="-1"/>
          <w:w w:val="99"/>
        </w:rPr>
        <w:t>e</w:t>
      </w:r>
      <w:r>
        <w:rPr>
          <w:color w:val="333333"/>
          <w:spacing w:val="-1"/>
          <w:w w:val="78"/>
        </w:rPr>
        <w:t>s</w:t>
      </w:r>
      <w:r>
        <w:rPr>
          <w:color w:val="333333"/>
          <w:w w:val="93"/>
        </w:rPr>
        <w:t>ts</w:t>
      </w:r>
      <w:r>
        <w:rPr>
          <w:color w:val="333333"/>
          <w:spacing w:val="-1"/>
          <w:w w:val="89"/>
        </w:rPr>
        <w:t>,</w:t>
      </w:r>
      <w:r>
        <w:rPr>
          <w:color w:val="333333"/>
          <w:w w:val="81"/>
        </w:rPr>
        <w:t xml:space="preserve"> </w:t>
      </w:r>
      <w:r>
        <w:rPr>
          <w:color w:val="333333"/>
          <w:spacing w:val="-1"/>
          <w:w w:val="86"/>
        </w:rPr>
        <w:t>x</w:t>
      </w:r>
      <w:r>
        <w:rPr>
          <w:color w:val="333333"/>
          <w:w w:val="21"/>
        </w:rPr>
        <w:t>-­</w:t>
      </w:r>
      <w:r>
        <w:rPr>
          <w:rFonts w:ascii="Cambria Math" w:hAnsi="Cambria Math" w:cs="Cambria Math"/>
          <w:color w:val="333333"/>
          <w:w w:val="21"/>
        </w:rPr>
        <w:t>‐</w:t>
      </w:r>
      <w:r>
        <w:rPr>
          <w:color w:val="333333"/>
          <w:spacing w:val="-1"/>
          <w:w w:val="104"/>
        </w:rPr>
        <w:t>r</w:t>
      </w:r>
      <w:r>
        <w:rPr>
          <w:color w:val="333333"/>
          <w:w w:val="88"/>
        </w:rPr>
        <w:t>a</w:t>
      </w:r>
      <w:r>
        <w:rPr>
          <w:color w:val="333333"/>
          <w:spacing w:val="-1"/>
          <w:w w:val="88"/>
        </w:rPr>
        <w:t>y</w:t>
      </w:r>
      <w:r>
        <w:rPr>
          <w:color w:val="333333"/>
          <w:w w:val="78"/>
        </w:rPr>
        <w:t>s</w:t>
      </w:r>
      <w:r>
        <w:rPr>
          <w:color w:val="333333"/>
          <w:w w:val="89"/>
        </w:rPr>
        <w:t>,</w:t>
      </w:r>
      <w:r>
        <w:rPr>
          <w:color w:val="333333"/>
          <w:w w:val="81"/>
        </w:rPr>
        <w:t xml:space="preserve"> </w:t>
      </w:r>
      <w:r>
        <w:rPr>
          <w:color w:val="333333"/>
          <w:w w:val="89"/>
        </w:rPr>
        <w:t>e</w:t>
      </w:r>
      <w:r>
        <w:rPr>
          <w:color w:val="333333"/>
          <w:w w:val="97"/>
        </w:rPr>
        <w:t>t</w:t>
      </w:r>
      <w:r>
        <w:rPr>
          <w:color w:val="333333"/>
          <w:spacing w:val="-1"/>
          <w:w w:val="97"/>
        </w:rPr>
        <w:t>c</w:t>
      </w:r>
      <w:r>
        <w:rPr>
          <w:color w:val="333333"/>
          <w:w w:val="90"/>
        </w:rPr>
        <w:t>.</w:t>
      </w:r>
      <w:r>
        <w:rPr>
          <w:color w:val="333333"/>
          <w:w w:val="81"/>
        </w:rPr>
        <w:t xml:space="preserve"> </w:t>
      </w:r>
    </w:p>
    <w:p w14:paraId="050635C7" w14:textId="77777777" w:rsidR="000E1979" w:rsidRDefault="000E1979">
      <w:pPr>
        <w:pStyle w:val="BodyText"/>
        <w:kinsoku w:val="0"/>
        <w:overflowPunct w:val="0"/>
        <w:spacing w:before="79"/>
        <w:ind w:left="229"/>
        <w:rPr>
          <w:color w:val="333333"/>
          <w:w w:val="81"/>
        </w:rPr>
      </w:pPr>
      <w:r>
        <w:rPr>
          <w:color w:val="333333"/>
        </w:rPr>
        <w:t>•</w:t>
      </w:r>
      <w:r>
        <w:rPr>
          <w:color w:val="333333"/>
          <w:spacing w:val="-28"/>
        </w:rPr>
        <w:t xml:space="preserve"> </w:t>
      </w:r>
      <w:r>
        <w:rPr>
          <w:color w:val="333333"/>
        </w:rPr>
        <w:t>Relevant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other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health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professionals,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relatives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those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you</w:t>
      </w:r>
      <w:r>
        <w:rPr>
          <w:color w:val="333333"/>
          <w:w w:val="81"/>
        </w:rPr>
        <w:t xml:space="preserve"> </w:t>
      </w:r>
    </w:p>
    <w:p w14:paraId="5A49C006" w14:textId="77777777" w:rsidR="000E1979" w:rsidRDefault="000E1979">
      <w:pPr>
        <w:pStyle w:val="BodyText"/>
        <w:kinsoku w:val="0"/>
        <w:overflowPunct w:val="0"/>
        <w:spacing w:before="1"/>
        <w:rPr>
          <w:sz w:val="41"/>
          <w:szCs w:val="41"/>
        </w:rPr>
      </w:pPr>
    </w:p>
    <w:p w14:paraId="5A5890E0" w14:textId="77777777" w:rsidR="000E1979" w:rsidRDefault="000E1979">
      <w:pPr>
        <w:pStyle w:val="BodyText"/>
        <w:kinsoku w:val="0"/>
        <w:overflowPunct w:val="0"/>
        <w:ind w:left="229"/>
        <w:rPr>
          <w:color w:val="333333"/>
          <w:w w:val="81"/>
        </w:rPr>
      </w:pPr>
      <w:r>
        <w:rPr>
          <w:color w:val="333333"/>
          <w:w w:val="81"/>
        </w:rPr>
        <w:t xml:space="preserve"> </w:t>
      </w:r>
    </w:p>
    <w:p w14:paraId="12BAD465" w14:textId="77777777" w:rsidR="000E1979" w:rsidRDefault="000E1979">
      <w:pPr>
        <w:pStyle w:val="BodyText"/>
        <w:kinsoku w:val="0"/>
        <w:overflowPunct w:val="0"/>
        <w:spacing w:before="84" w:line="312" w:lineRule="auto"/>
        <w:ind w:left="229" w:right="130"/>
        <w:rPr>
          <w:color w:val="333333"/>
          <w:w w:val="81"/>
        </w:rPr>
      </w:pPr>
      <w:r>
        <w:rPr>
          <w:color w:val="333333"/>
          <w:w w:val="95"/>
        </w:rPr>
        <w:t>To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ensure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you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receive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best</w:t>
      </w:r>
      <w:r>
        <w:rPr>
          <w:color w:val="333333"/>
          <w:spacing w:val="-14"/>
          <w:w w:val="95"/>
        </w:rPr>
        <w:t xml:space="preserve"> </w:t>
      </w:r>
      <w:r>
        <w:rPr>
          <w:color w:val="333333"/>
          <w:w w:val="95"/>
        </w:rPr>
        <w:t>possible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care,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your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records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are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used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facilitate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care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 xml:space="preserve">you </w:t>
      </w:r>
      <w:r>
        <w:rPr>
          <w:color w:val="333333"/>
        </w:rPr>
        <w:t>receive.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held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used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help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protect</w:t>
      </w:r>
      <w:r>
        <w:rPr>
          <w:color w:val="333333"/>
          <w:spacing w:val="-3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health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public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 xml:space="preserve">and </w:t>
      </w:r>
      <w:r>
        <w:rPr>
          <w:color w:val="333333"/>
          <w:w w:val="95"/>
        </w:rPr>
        <w:t>to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help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us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manage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NHS.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Information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may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be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used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within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GP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practice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for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clinical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 xml:space="preserve">audit </w:t>
      </w:r>
      <w:r>
        <w:rPr>
          <w:color w:val="333333"/>
        </w:rPr>
        <w:t>to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monitor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quality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service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provided.</w:t>
      </w:r>
      <w:r>
        <w:rPr>
          <w:color w:val="333333"/>
          <w:w w:val="81"/>
        </w:rPr>
        <w:t xml:space="preserve"> </w:t>
      </w:r>
    </w:p>
    <w:p w14:paraId="2472D333" w14:textId="77777777" w:rsidR="000E1979" w:rsidRDefault="000E1979">
      <w:pPr>
        <w:pStyle w:val="BodyText"/>
        <w:kinsoku w:val="0"/>
        <w:overflowPunct w:val="0"/>
        <w:spacing w:before="10"/>
        <w:rPr>
          <w:sz w:val="33"/>
          <w:szCs w:val="33"/>
        </w:rPr>
      </w:pPr>
    </w:p>
    <w:p w14:paraId="641D2152" w14:textId="77777777" w:rsidR="000E1979" w:rsidRDefault="000E1979">
      <w:pPr>
        <w:pStyle w:val="BodyText"/>
        <w:kinsoku w:val="0"/>
        <w:overflowPunct w:val="0"/>
        <w:ind w:left="229"/>
        <w:rPr>
          <w:color w:val="333333"/>
          <w:w w:val="81"/>
        </w:rPr>
      </w:pPr>
      <w:r>
        <w:rPr>
          <w:color w:val="333333"/>
          <w:w w:val="81"/>
        </w:rPr>
        <w:t xml:space="preserve"> </w:t>
      </w:r>
    </w:p>
    <w:p w14:paraId="4C941FCE" w14:textId="77777777" w:rsidR="000E1979" w:rsidRDefault="000E1979">
      <w:pPr>
        <w:pStyle w:val="BodyText"/>
        <w:kinsoku w:val="0"/>
        <w:overflowPunct w:val="0"/>
        <w:spacing w:before="84" w:line="312" w:lineRule="auto"/>
        <w:ind w:left="229" w:right="278"/>
        <w:rPr>
          <w:color w:val="333333"/>
          <w:w w:val="81"/>
        </w:rPr>
      </w:pPr>
      <w:r>
        <w:rPr>
          <w:color w:val="333333"/>
        </w:rPr>
        <w:t>Some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held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centrally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used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statistical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purposes.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Where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we do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this,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take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strict</w:t>
      </w:r>
      <w:r>
        <w:rPr>
          <w:color w:val="333333"/>
          <w:spacing w:val="-29"/>
        </w:rPr>
        <w:t xml:space="preserve"> </w:t>
      </w:r>
      <w:r>
        <w:rPr>
          <w:color w:val="333333"/>
        </w:rPr>
        <w:t>measures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ensure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individual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patients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cannot</w:t>
      </w:r>
      <w:r>
        <w:rPr>
          <w:color w:val="333333"/>
          <w:spacing w:val="-29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identified. Sometimes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requested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used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research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purposes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0"/>
        </w:rPr>
        <w:t xml:space="preserve"> </w:t>
      </w:r>
      <w:r>
        <w:rPr>
          <w:color w:val="333333"/>
        </w:rPr>
        <w:t>the surgery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always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gain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consent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releasing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purpose.</w:t>
      </w:r>
      <w:r>
        <w:rPr>
          <w:color w:val="333333"/>
          <w:w w:val="81"/>
        </w:rPr>
        <w:t xml:space="preserve"> </w:t>
      </w:r>
    </w:p>
    <w:p w14:paraId="6994F395" w14:textId="77777777" w:rsidR="000E1979" w:rsidRDefault="000E1979">
      <w:pPr>
        <w:pStyle w:val="BodyText"/>
        <w:kinsoku w:val="0"/>
        <w:overflowPunct w:val="0"/>
        <w:spacing w:before="4"/>
        <w:rPr>
          <w:sz w:val="33"/>
          <w:szCs w:val="33"/>
        </w:rPr>
      </w:pPr>
    </w:p>
    <w:p w14:paraId="12517B7D" w14:textId="77777777" w:rsidR="000E1979" w:rsidRDefault="000E1979">
      <w:pPr>
        <w:pStyle w:val="BodyText"/>
        <w:kinsoku w:val="0"/>
        <w:overflowPunct w:val="0"/>
        <w:ind w:left="229"/>
        <w:rPr>
          <w:color w:val="333333"/>
          <w:w w:val="81"/>
        </w:rPr>
      </w:pPr>
      <w:r>
        <w:rPr>
          <w:color w:val="333333"/>
          <w:w w:val="81"/>
        </w:rPr>
        <w:t xml:space="preserve"> </w:t>
      </w:r>
    </w:p>
    <w:p w14:paraId="5AFB3483" w14:textId="77777777" w:rsidR="000E1979" w:rsidRDefault="000E1979">
      <w:pPr>
        <w:pStyle w:val="BodyText"/>
        <w:kinsoku w:val="0"/>
        <w:overflowPunct w:val="0"/>
        <w:ind w:left="229"/>
        <w:rPr>
          <w:color w:val="333333"/>
          <w:w w:val="81"/>
        </w:rPr>
        <w:sectPr w:rsidR="000E1979">
          <w:type w:val="continuous"/>
          <w:pgSz w:w="11910" w:h="16840"/>
          <w:pgMar w:top="320" w:right="1260" w:bottom="280" w:left="1220" w:header="720" w:footer="720" w:gutter="0"/>
          <w:cols w:space="720"/>
          <w:noEndnote/>
        </w:sectPr>
      </w:pPr>
    </w:p>
    <w:p w14:paraId="721A7814" w14:textId="2229B0F1" w:rsidR="000E1979" w:rsidRDefault="000E1979">
      <w:pPr>
        <w:pStyle w:val="BodyText"/>
        <w:kinsoku w:val="0"/>
        <w:overflowPunct w:val="0"/>
        <w:rPr>
          <w:sz w:val="20"/>
          <w:szCs w:val="20"/>
        </w:rPr>
      </w:pPr>
    </w:p>
    <w:p w14:paraId="7C7D8615" w14:textId="77777777" w:rsidR="000E1979" w:rsidRDefault="000E1979">
      <w:pPr>
        <w:pStyle w:val="BodyText"/>
        <w:kinsoku w:val="0"/>
        <w:overflowPunct w:val="0"/>
        <w:rPr>
          <w:sz w:val="20"/>
          <w:szCs w:val="20"/>
        </w:rPr>
      </w:pPr>
    </w:p>
    <w:p w14:paraId="768DC657" w14:textId="77777777" w:rsidR="000E1979" w:rsidRDefault="000E1979">
      <w:pPr>
        <w:pStyle w:val="BodyText"/>
        <w:kinsoku w:val="0"/>
        <w:overflowPunct w:val="0"/>
        <w:spacing w:before="5"/>
        <w:rPr>
          <w:sz w:val="27"/>
          <w:szCs w:val="27"/>
        </w:rPr>
      </w:pPr>
    </w:p>
    <w:p w14:paraId="37FEFB68" w14:textId="3475CE5D" w:rsidR="000E1979" w:rsidRDefault="000E1979">
      <w:pPr>
        <w:pStyle w:val="Heading1"/>
        <w:kinsoku w:val="0"/>
        <w:overflowPunct w:val="0"/>
        <w:spacing w:before="104"/>
        <w:rPr>
          <w:color w:val="333333"/>
          <w:w w:val="95"/>
        </w:rPr>
      </w:pPr>
      <w:r>
        <w:rPr>
          <w:color w:val="333333"/>
          <w:w w:val="95"/>
        </w:rPr>
        <w:t>Risk Stratification</w:t>
      </w:r>
    </w:p>
    <w:p w14:paraId="4BFF8BBD" w14:textId="77777777" w:rsidR="000E1979" w:rsidRDefault="000E1979">
      <w:pPr>
        <w:pStyle w:val="BodyText"/>
        <w:kinsoku w:val="0"/>
        <w:overflowPunct w:val="0"/>
        <w:spacing w:before="1"/>
        <w:rPr>
          <w:b/>
          <w:bCs/>
          <w:sz w:val="41"/>
          <w:szCs w:val="41"/>
        </w:rPr>
      </w:pPr>
    </w:p>
    <w:p w14:paraId="25A0AC07" w14:textId="77777777" w:rsidR="000E1979" w:rsidRDefault="000E1979">
      <w:pPr>
        <w:pStyle w:val="BodyText"/>
        <w:kinsoku w:val="0"/>
        <w:overflowPunct w:val="0"/>
        <w:spacing w:line="312" w:lineRule="auto"/>
        <w:ind w:left="229" w:right="278"/>
        <w:rPr>
          <w:color w:val="333333"/>
        </w:rPr>
      </w:pPr>
      <w:r>
        <w:rPr>
          <w:color w:val="333333"/>
        </w:rPr>
        <w:t>Risk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stratification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tools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increasingly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being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used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NHS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help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determine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w w:val="95"/>
        </w:rPr>
        <w:t>person’s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risk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suffering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a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particular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condition,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preventing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an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unplanned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or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 xml:space="preserve">(re)admission </w:t>
      </w:r>
      <w:r>
        <w:rPr>
          <w:color w:val="333333"/>
        </w:rPr>
        <w:t>and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identifying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preventive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intervention.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collected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from a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sources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NHS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Trusts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GP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Practice.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risk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score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 xml:space="preserve">then </w:t>
      </w:r>
      <w:r>
        <w:rPr>
          <w:color w:val="333333"/>
          <w:w w:val="93"/>
        </w:rPr>
        <w:t>a</w:t>
      </w:r>
      <w:r>
        <w:rPr>
          <w:color w:val="333333"/>
          <w:spacing w:val="-1"/>
          <w:w w:val="93"/>
        </w:rPr>
        <w:t>r</w:t>
      </w:r>
      <w:r>
        <w:rPr>
          <w:color w:val="333333"/>
          <w:spacing w:val="-1"/>
          <w:w w:val="104"/>
        </w:rPr>
        <w:t>r</w:t>
      </w:r>
      <w:r>
        <w:rPr>
          <w:color w:val="333333"/>
          <w:w w:val="103"/>
        </w:rPr>
        <w:t>i</w:t>
      </w:r>
      <w:r>
        <w:rPr>
          <w:color w:val="333333"/>
          <w:w w:val="90"/>
        </w:rPr>
        <w:t>v</w:t>
      </w:r>
      <w:r>
        <w:rPr>
          <w:color w:val="333333"/>
          <w:w w:val="89"/>
        </w:rPr>
        <w:t>e</w:t>
      </w:r>
      <w:r>
        <w:rPr>
          <w:color w:val="333333"/>
          <w:w w:val="94"/>
        </w:rPr>
        <w:t>d</w:t>
      </w:r>
      <w:r>
        <w:rPr>
          <w:color w:val="333333"/>
          <w:spacing w:val="-13"/>
        </w:rPr>
        <w:t xml:space="preserve"> </w:t>
      </w:r>
      <w:r>
        <w:rPr>
          <w:color w:val="333333"/>
          <w:w w:val="97"/>
        </w:rPr>
        <w:t>at</w:t>
      </w:r>
      <w:r>
        <w:rPr>
          <w:color w:val="333333"/>
          <w:spacing w:val="-13"/>
        </w:rPr>
        <w:t xml:space="preserve"> </w:t>
      </w:r>
      <w:r>
        <w:rPr>
          <w:color w:val="333333"/>
          <w:w w:val="103"/>
        </w:rPr>
        <w:t>th</w:t>
      </w:r>
      <w:r>
        <w:rPr>
          <w:color w:val="333333"/>
          <w:spacing w:val="-1"/>
          <w:w w:val="104"/>
        </w:rPr>
        <w:t>r</w:t>
      </w:r>
      <w:r>
        <w:rPr>
          <w:color w:val="333333"/>
          <w:spacing w:val="-1"/>
          <w:w w:val="94"/>
        </w:rPr>
        <w:t>o</w:t>
      </w:r>
      <w:r>
        <w:rPr>
          <w:color w:val="333333"/>
          <w:w w:val="94"/>
        </w:rPr>
        <w:t>u</w:t>
      </w:r>
      <w:r>
        <w:rPr>
          <w:color w:val="333333"/>
          <w:w w:val="84"/>
        </w:rPr>
        <w:t>g</w:t>
      </w:r>
      <w:r>
        <w:rPr>
          <w:color w:val="333333"/>
          <w:w w:val="94"/>
        </w:rPr>
        <w:t>h</w:t>
      </w:r>
      <w:r>
        <w:rPr>
          <w:color w:val="333333"/>
          <w:spacing w:val="-13"/>
        </w:rPr>
        <w:t xml:space="preserve"> </w:t>
      </w:r>
      <w:r>
        <w:rPr>
          <w:color w:val="333333"/>
          <w:w w:val="90"/>
        </w:rPr>
        <w:t>an</w:t>
      </w:r>
      <w:r>
        <w:rPr>
          <w:color w:val="333333"/>
          <w:spacing w:val="-13"/>
        </w:rPr>
        <w:t xml:space="preserve"> </w:t>
      </w:r>
      <w:r>
        <w:rPr>
          <w:color w:val="333333"/>
          <w:w w:val="90"/>
        </w:rPr>
        <w:t>an</w:t>
      </w:r>
      <w:r>
        <w:rPr>
          <w:color w:val="333333"/>
          <w:w w:val="91"/>
        </w:rPr>
        <w:t>al</w:t>
      </w:r>
      <w:r>
        <w:rPr>
          <w:color w:val="333333"/>
          <w:spacing w:val="-1"/>
          <w:w w:val="90"/>
        </w:rPr>
        <w:t>y</w:t>
      </w:r>
      <w:r>
        <w:rPr>
          <w:color w:val="333333"/>
          <w:spacing w:val="-1"/>
          <w:w w:val="78"/>
        </w:rPr>
        <w:t>s</w:t>
      </w:r>
      <w:r>
        <w:rPr>
          <w:color w:val="333333"/>
          <w:w w:val="103"/>
        </w:rPr>
        <w:t>i</w:t>
      </w:r>
      <w:r>
        <w:rPr>
          <w:color w:val="333333"/>
          <w:w w:val="78"/>
        </w:rPr>
        <w:t>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  <w:w w:val="94"/>
        </w:rPr>
        <w:t>o</w:t>
      </w:r>
      <w:r>
        <w:rPr>
          <w:color w:val="333333"/>
          <w:w w:val="109"/>
        </w:rPr>
        <w:t>f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  <w:w w:val="90"/>
        </w:rPr>
        <w:t>y</w:t>
      </w:r>
      <w:r>
        <w:rPr>
          <w:color w:val="333333"/>
          <w:spacing w:val="-1"/>
          <w:w w:val="94"/>
        </w:rPr>
        <w:t>o</w:t>
      </w:r>
      <w:r>
        <w:rPr>
          <w:color w:val="333333"/>
          <w:w w:val="94"/>
        </w:rPr>
        <w:t>u</w:t>
      </w:r>
      <w:r>
        <w:rPr>
          <w:color w:val="333333"/>
          <w:w w:val="104"/>
        </w:rPr>
        <w:t>r</w:t>
      </w:r>
      <w:r>
        <w:rPr>
          <w:color w:val="333333"/>
          <w:spacing w:val="-13"/>
        </w:rPr>
        <w:t xml:space="preserve"> </w:t>
      </w:r>
      <w:r>
        <w:rPr>
          <w:color w:val="333333"/>
          <w:w w:val="94"/>
        </w:rPr>
        <w:t>d</w:t>
      </w:r>
      <w:r>
        <w:rPr>
          <w:color w:val="333333"/>
          <w:spacing w:val="-1"/>
          <w:w w:val="89"/>
        </w:rPr>
        <w:t>e</w:t>
      </w:r>
      <w:r>
        <w:rPr>
          <w:color w:val="333333"/>
          <w:w w:val="21"/>
        </w:rPr>
        <w:t>-­</w:t>
      </w:r>
      <w:r>
        <w:rPr>
          <w:rFonts w:ascii="Cambria Math" w:hAnsi="Cambria Math" w:cs="Cambria Math"/>
          <w:color w:val="333333"/>
          <w:w w:val="21"/>
        </w:rPr>
        <w:t>‐</w:t>
      </w:r>
      <w:r>
        <w:rPr>
          <w:color w:val="333333"/>
          <w:w w:val="103"/>
        </w:rPr>
        <w:t>i</w:t>
      </w:r>
      <w:r>
        <w:rPr>
          <w:color w:val="333333"/>
          <w:w w:val="94"/>
        </w:rPr>
        <w:t>d</w:t>
      </w:r>
      <w:r>
        <w:rPr>
          <w:color w:val="333333"/>
          <w:w w:val="89"/>
        </w:rPr>
        <w:t>e</w:t>
      </w:r>
      <w:r>
        <w:rPr>
          <w:color w:val="333333"/>
          <w:w w:val="94"/>
        </w:rPr>
        <w:t>n</w:t>
      </w:r>
      <w:r>
        <w:rPr>
          <w:color w:val="333333"/>
          <w:w w:val="112"/>
        </w:rPr>
        <w:t>ti</w:t>
      </w:r>
      <w:r>
        <w:rPr>
          <w:color w:val="333333"/>
          <w:w w:val="109"/>
        </w:rPr>
        <w:t>f</w:t>
      </w:r>
      <w:r>
        <w:rPr>
          <w:color w:val="333333"/>
          <w:w w:val="103"/>
        </w:rPr>
        <w:t>i</w:t>
      </w:r>
      <w:r>
        <w:rPr>
          <w:color w:val="333333"/>
          <w:w w:val="89"/>
        </w:rPr>
        <w:t>e</w:t>
      </w:r>
      <w:r>
        <w:rPr>
          <w:color w:val="333333"/>
          <w:w w:val="94"/>
        </w:rPr>
        <w:t>d</w:t>
      </w:r>
      <w:r>
        <w:rPr>
          <w:color w:val="333333"/>
          <w:spacing w:val="-13"/>
        </w:rPr>
        <w:t xml:space="preserve"> </w:t>
      </w:r>
      <w:r>
        <w:rPr>
          <w:color w:val="333333"/>
          <w:w w:val="103"/>
        </w:rPr>
        <w:t>i</w:t>
      </w:r>
      <w:r>
        <w:rPr>
          <w:color w:val="333333"/>
          <w:w w:val="94"/>
        </w:rPr>
        <w:t>n</w:t>
      </w:r>
      <w:r>
        <w:rPr>
          <w:color w:val="333333"/>
          <w:w w:val="109"/>
        </w:rPr>
        <w:t>f</w:t>
      </w:r>
      <w:r>
        <w:rPr>
          <w:color w:val="333333"/>
          <w:spacing w:val="-1"/>
          <w:w w:val="94"/>
        </w:rPr>
        <w:t>o</w:t>
      </w:r>
      <w:r>
        <w:rPr>
          <w:color w:val="333333"/>
          <w:spacing w:val="-1"/>
          <w:w w:val="104"/>
        </w:rPr>
        <w:t>r</w:t>
      </w:r>
      <w:r>
        <w:rPr>
          <w:color w:val="333333"/>
          <w:spacing w:val="-1"/>
          <w:w w:val="95"/>
        </w:rPr>
        <w:t>m</w:t>
      </w:r>
      <w:r>
        <w:rPr>
          <w:color w:val="333333"/>
          <w:w w:val="98"/>
        </w:rPr>
        <w:t>ati</w:t>
      </w:r>
      <w:r>
        <w:rPr>
          <w:color w:val="333333"/>
          <w:spacing w:val="-1"/>
          <w:w w:val="94"/>
        </w:rPr>
        <w:t>o</w:t>
      </w:r>
      <w:r>
        <w:rPr>
          <w:color w:val="333333"/>
          <w:w w:val="94"/>
        </w:rPr>
        <w:t>n</w:t>
      </w:r>
      <w:r>
        <w:rPr>
          <w:color w:val="333333"/>
          <w:spacing w:val="-13"/>
        </w:rPr>
        <w:t xml:space="preserve"> </w:t>
      </w:r>
      <w:r>
        <w:rPr>
          <w:color w:val="333333"/>
          <w:w w:val="94"/>
        </w:rPr>
        <w:t>u</w:t>
      </w:r>
      <w:r>
        <w:rPr>
          <w:color w:val="333333"/>
          <w:spacing w:val="-1"/>
          <w:w w:val="78"/>
        </w:rPr>
        <w:t>s</w:t>
      </w:r>
      <w:r>
        <w:rPr>
          <w:color w:val="333333"/>
          <w:w w:val="103"/>
        </w:rPr>
        <w:t>i</w:t>
      </w:r>
      <w:r>
        <w:rPr>
          <w:color w:val="333333"/>
          <w:spacing w:val="-1"/>
          <w:w w:val="94"/>
        </w:rPr>
        <w:t>n</w:t>
      </w:r>
      <w:r>
        <w:rPr>
          <w:color w:val="333333"/>
          <w:w w:val="84"/>
        </w:rPr>
        <w:t>g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  <w:w w:val="78"/>
        </w:rPr>
        <w:t>s</w:t>
      </w:r>
      <w:r>
        <w:rPr>
          <w:color w:val="333333"/>
          <w:spacing w:val="-1"/>
          <w:w w:val="94"/>
        </w:rPr>
        <w:t>o</w:t>
      </w:r>
      <w:r>
        <w:rPr>
          <w:color w:val="333333"/>
          <w:w w:val="109"/>
        </w:rPr>
        <w:t>f</w:t>
      </w:r>
      <w:r>
        <w:rPr>
          <w:color w:val="333333"/>
          <w:w w:val="104"/>
        </w:rPr>
        <w:t>t</w:t>
      </w:r>
      <w:r>
        <w:rPr>
          <w:color w:val="333333"/>
          <w:spacing w:val="-1"/>
          <w:w w:val="104"/>
        </w:rPr>
        <w:t>w</w:t>
      </w:r>
      <w:r>
        <w:rPr>
          <w:color w:val="333333"/>
          <w:w w:val="93"/>
        </w:rPr>
        <w:t>a</w:t>
      </w:r>
      <w:r>
        <w:rPr>
          <w:color w:val="333333"/>
          <w:spacing w:val="-1"/>
          <w:w w:val="93"/>
        </w:rPr>
        <w:t>r</w:t>
      </w:r>
      <w:r>
        <w:rPr>
          <w:color w:val="333333"/>
          <w:w w:val="89"/>
        </w:rPr>
        <w:t>e</w:t>
      </w:r>
      <w:r>
        <w:rPr>
          <w:color w:val="333333"/>
          <w:spacing w:val="-13"/>
        </w:rPr>
        <w:t xml:space="preserve"> </w:t>
      </w:r>
      <w:r>
        <w:rPr>
          <w:color w:val="333333"/>
          <w:w w:val="90"/>
        </w:rPr>
        <w:t>an</w:t>
      </w:r>
      <w:r>
        <w:rPr>
          <w:color w:val="333333"/>
          <w:w w:val="94"/>
        </w:rPr>
        <w:t>d</w:t>
      </w:r>
      <w:r>
        <w:rPr>
          <w:color w:val="333333"/>
          <w:spacing w:val="-13"/>
        </w:rPr>
        <w:t xml:space="preserve"> </w:t>
      </w:r>
      <w:r>
        <w:rPr>
          <w:color w:val="333333"/>
          <w:w w:val="103"/>
        </w:rPr>
        <w:t>i</w:t>
      </w:r>
      <w:r>
        <w:rPr>
          <w:color w:val="333333"/>
          <w:w w:val="78"/>
        </w:rPr>
        <w:t>s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1"/>
          <w:w w:val="94"/>
        </w:rPr>
        <w:t>o</w:t>
      </w:r>
      <w:r>
        <w:rPr>
          <w:color w:val="333333"/>
          <w:w w:val="94"/>
        </w:rPr>
        <w:t>n</w:t>
      </w:r>
      <w:r>
        <w:rPr>
          <w:color w:val="333333"/>
          <w:w w:val="103"/>
        </w:rPr>
        <w:t>l</w:t>
      </w:r>
      <w:r>
        <w:rPr>
          <w:color w:val="333333"/>
          <w:w w:val="90"/>
        </w:rPr>
        <w:t xml:space="preserve">y </w:t>
      </w:r>
      <w:r>
        <w:rPr>
          <w:color w:val="333333"/>
        </w:rPr>
        <w:t>provided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back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GP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controller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identifiable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form.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Risk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stratification enables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GP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focus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preventing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ill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health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just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treatment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sickness.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If necessary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GP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able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offer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additional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services.</w:t>
      </w:r>
    </w:p>
    <w:p w14:paraId="1FF43E45" w14:textId="77777777" w:rsidR="000E1979" w:rsidRDefault="000E1979">
      <w:pPr>
        <w:pStyle w:val="BodyText"/>
        <w:kinsoku w:val="0"/>
        <w:overflowPunct w:val="0"/>
        <w:spacing w:before="5"/>
        <w:ind w:left="229"/>
        <w:rPr>
          <w:color w:val="333333"/>
        </w:rPr>
      </w:pPr>
      <w:r>
        <w:rPr>
          <w:color w:val="333333"/>
        </w:rPr>
        <w:t>Please note that you have the right to opt out of your data being used in this way.</w:t>
      </w:r>
    </w:p>
    <w:p w14:paraId="7805999B" w14:textId="77777777" w:rsidR="000E1979" w:rsidRDefault="000E1979">
      <w:pPr>
        <w:pStyle w:val="BodyText"/>
        <w:kinsoku w:val="0"/>
        <w:overflowPunct w:val="0"/>
        <w:spacing w:before="10"/>
        <w:rPr>
          <w:sz w:val="34"/>
          <w:szCs w:val="34"/>
        </w:rPr>
      </w:pPr>
    </w:p>
    <w:p w14:paraId="09E2C686" w14:textId="77777777" w:rsidR="000E1979" w:rsidRDefault="000E1979">
      <w:pPr>
        <w:pStyle w:val="Heading1"/>
        <w:kinsoku w:val="0"/>
        <w:overflowPunct w:val="0"/>
      </w:pPr>
      <w:r>
        <w:t>Med Management</w:t>
      </w:r>
    </w:p>
    <w:p w14:paraId="5BE6B5DB" w14:textId="77777777" w:rsidR="000E1979" w:rsidRDefault="000E1979">
      <w:pPr>
        <w:pStyle w:val="BodyText"/>
        <w:kinsoku w:val="0"/>
        <w:overflowPunct w:val="0"/>
        <w:spacing w:before="2"/>
        <w:rPr>
          <w:b/>
          <w:bCs/>
          <w:sz w:val="23"/>
          <w:szCs w:val="23"/>
        </w:rPr>
      </w:pPr>
    </w:p>
    <w:p w14:paraId="3CDB6EB9" w14:textId="77777777" w:rsidR="000E1979" w:rsidRDefault="000E1979">
      <w:pPr>
        <w:pStyle w:val="BodyText"/>
        <w:kinsoku w:val="0"/>
        <w:overflowPunct w:val="0"/>
        <w:spacing w:line="292" w:lineRule="auto"/>
        <w:ind w:left="229" w:right="165"/>
        <w:jc w:val="both"/>
        <w:rPr>
          <w:color w:val="111111"/>
        </w:rPr>
      </w:pPr>
      <w:r>
        <w:rPr>
          <w:color w:val="111111"/>
          <w:w w:val="95"/>
        </w:rPr>
        <w:t>The</w:t>
      </w:r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>Practice</w:t>
      </w:r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>may</w:t>
      </w:r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>conduct</w:t>
      </w:r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>Medicines</w:t>
      </w:r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>Management</w:t>
      </w:r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>Reviews</w:t>
      </w:r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>of</w:t>
      </w:r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>medications</w:t>
      </w:r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>prescribed</w:t>
      </w:r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>to</w:t>
      </w:r>
      <w:r>
        <w:rPr>
          <w:color w:val="111111"/>
          <w:spacing w:val="-22"/>
          <w:w w:val="95"/>
        </w:rPr>
        <w:t xml:space="preserve"> </w:t>
      </w:r>
      <w:r>
        <w:rPr>
          <w:color w:val="111111"/>
          <w:w w:val="95"/>
        </w:rPr>
        <w:t xml:space="preserve">its </w:t>
      </w:r>
      <w:r>
        <w:rPr>
          <w:color w:val="111111"/>
        </w:rPr>
        <w:t>patients. This service performs a review of prescribed medications to ensure patients receive the most appropriate, up to date and cost effective treatments. This service is provided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practices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within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North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Yorkshire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through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Harrogate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Rural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District</w:t>
      </w:r>
      <w:r>
        <w:rPr>
          <w:color w:val="111111"/>
          <w:spacing w:val="-34"/>
        </w:rPr>
        <w:t xml:space="preserve"> </w:t>
      </w:r>
      <w:r>
        <w:rPr>
          <w:color w:val="111111"/>
        </w:rPr>
        <w:t>Clinical Commissioning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Group.</w:t>
      </w:r>
    </w:p>
    <w:p w14:paraId="493372B8" w14:textId="77777777" w:rsidR="000E1979" w:rsidRDefault="000E1979">
      <w:pPr>
        <w:pStyle w:val="BodyText"/>
        <w:kinsoku w:val="0"/>
        <w:overflowPunct w:val="0"/>
        <w:spacing w:before="8"/>
        <w:rPr>
          <w:sz w:val="29"/>
          <w:szCs w:val="29"/>
        </w:rPr>
      </w:pPr>
    </w:p>
    <w:p w14:paraId="55C4C992" w14:textId="77777777" w:rsidR="000E1979" w:rsidRDefault="000E1979">
      <w:pPr>
        <w:pStyle w:val="Heading1"/>
        <w:kinsoku w:val="0"/>
        <w:overflowPunct w:val="0"/>
        <w:spacing w:before="1"/>
        <w:rPr>
          <w:color w:val="333333"/>
        </w:rPr>
      </w:pPr>
      <w:r>
        <w:rPr>
          <w:color w:val="333333"/>
        </w:rPr>
        <w:t>How do we maintain the confidentiality of your records?</w:t>
      </w:r>
    </w:p>
    <w:p w14:paraId="7975BFE0" w14:textId="77777777" w:rsidR="000E1979" w:rsidRDefault="000E1979">
      <w:pPr>
        <w:pStyle w:val="BodyText"/>
        <w:kinsoku w:val="0"/>
        <w:overflowPunct w:val="0"/>
        <w:spacing w:before="1"/>
        <w:rPr>
          <w:b/>
          <w:bCs/>
          <w:sz w:val="41"/>
          <w:szCs w:val="41"/>
        </w:rPr>
      </w:pPr>
    </w:p>
    <w:p w14:paraId="354EEC69" w14:textId="77777777" w:rsidR="000E1979" w:rsidRDefault="000E1979">
      <w:pPr>
        <w:pStyle w:val="BodyText"/>
        <w:kinsoku w:val="0"/>
        <w:overflowPunct w:val="0"/>
        <w:spacing w:line="309" w:lineRule="auto"/>
        <w:ind w:left="229" w:right="278"/>
        <w:rPr>
          <w:color w:val="333333"/>
        </w:rPr>
      </w:pPr>
      <w:r>
        <w:rPr>
          <w:color w:val="333333"/>
        </w:rPr>
        <w:t>We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committed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protecting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privacy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only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collected lawfully in accordance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with:</w:t>
      </w:r>
    </w:p>
    <w:p w14:paraId="2FD051AF" w14:textId="77777777" w:rsidR="000E1979" w:rsidRDefault="000E1979">
      <w:pPr>
        <w:pStyle w:val="BodyText"/>
        <w:kinsoku w:val="0"/>
        <w:overflowPunct w:val="0"/>
        <w:spacing w:before="1"/>
        <w:rPr>
          <w:sz w:val="34"/>
          <w:szCs w:val="34"/>
        </w:rPr>
      </w:pPr>
    </w:p>
    <w:p w14:paraId="65DA82BC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spacing w:before="0"/>
        <w:ind w:firstLine="0"/>
        <w:rPr>
          <w:color w:val="333333"/>
        </w:rPr>
      </w:pPr>
      <w:r>
        <w:rPr>
          <w:color w:val="333333"/>
        </w:rPr>
        <w:t>Data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Protection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Act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1998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General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Protection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Regulation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2016</w:t>
      </w:r>
    </w:p>
    <w:p w14:paraId="0AD6502D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Human Rights Act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1998</w:t>
      </w:r>
    </w:p>
    <w:p w14:paraId="5ACE74B6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Common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Law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Duty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Confidentiality</w:t>
      </w:r>
    </w:p>
    <w:p w14:paraId="3D6043F5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Health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Act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2012</w:t>
      </w:r>
    </w:p>
    <w:p w14:paraId="311BDFAD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NHS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Codes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Confidentiality,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Security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Records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Management</w:t>
      </w:r>
    </w:p>
    <w:p w14:paraId="1560C93D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spacing w:before="79"/>
        <w:ind w:firstLine="0"/>
        <w:rPr>
          <w:color w:val="333333"/>
        </w:rPr>
      </w:pPr>
      <w:r>
        <w:rPr>
          <w:color w:val="333333"/>
        </w:rPr>
        <w:t>Information: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Share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Share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Review</w:t>
      </w:r>
    </w:p>
    <w:p w14:paraId="3D14F763" w14:textId="77777777" w:rsidR="000E1979" w:rsidRDefault="000E1979">
      <w:pPr>
        <w:pStyle w:val="BodyText"/>
        <w:kinsoku w:val="0"/>
        <w:overflowPunct w:val="0"/>
        <w:spacing w:before="1"/>
        <w:rPr>
          <w:sz w:val="41"/>
          <w:szCs w:val="41"/>
        </w:rPr>
      </w:pPr>
    </w:p>
    <w:p w14:paraId="68635CB7" w14:textId="77777777" w:rsidR="000E1979" w:rsidRDefault="000E1979">
      <w:pPr>
        <w:pStyle w:val="BodyText"/>
        <w:kinsoku w:val="0"/>
        <w:overflowPunct w:val="0"/>
        <w:spacing w:before="1" w:line="309" w:lineRule="auto"/>
        <w:ind w:left="229"/>
        <w:rPr>
          <w:color w:val="333333"/>
        </w:rPr>
      </w:pPr>
      <w:r>
        <w:rPr>
          <w:color w:val="333333"/>
          <w:w w:val="95"/>
        </w:rPr>
        <w:t>Every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member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staff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who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works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for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an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NHS</w:t>
      </w:r>
      <w:r>
        <w:rPr>
          <w:color w:val="333333"/>
          <w:spacing w:val="-24"/>
          <w:w w:val="95"/>
        </w:rPr>
        <w:t xml:space="preserve"> </w:t>
      </w:r>
      <w:proofErr w:type="spellStart"/>
      <w:r>
        <w:rPr>
          <w:color w:val="333333"/>
          <w:w w:val="95"/>
        </w:rPr>
        <w:t>organisation</w:t>
      </w:r>
      <w:proofErr w:type="spellEnd"/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has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a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legal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obligation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 xml:space="preserve">keep </w:t>
      </w:r>
      <w:r>
        <w:rPr>
          <w:color w:val="333333"/>
        </w:rPr>
        <w:t>information about you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confidential.</w:t>
      </w:r>
    </w:p>
    <w:p w14:paraId="46E8CAD2" w14:textId="77777777" w:rsidR="000E1979" w:rsidRDefault="000E1979">
      <w:pPr>
        <w:pStyle w:val="BodyText"/>
        <w:kinsoku w:val="0"/>
        <w:overflowPunct w:val="0"/>
        <w:spacing w:before="1"/>
        <w:rPr>
          <w:sz w:val="34"/>
          <w:szCs w:val="34"/>
        </w:rPr>
      </w:pPr>
    </w:p>
    <w:p w14:paraId="6BB9BB2B" w14:textId="77777777" w:rsidR="000E1979" w:rsidRDefault="000E1979">
      <w:pPr>
        <w:pStyle w:val="BodyText"/>
        <w:kinsoku w:val="0"/>
        <w:overflowPunct w:val="0"/>
        <w:spacing w:line="312" w:lineRule="auto"/>
        <w:ind w:left="229" w:right="322"/>
        <w:jc w:val="both"/>
        <w:rPr>
          <w:color w:val="333333"/>
        </w:rPr>
      </w:pPr>
      <w:r>
        <w:rPr>
          <w:color w:val="333333"/>
        </w:rPr>
        <w:t>We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only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ever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pass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others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involved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have a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genuine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it.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We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disclose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third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party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without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 xml:space="preserve">your </w:t>
      </w:r>
      <w:r>
        <w:rPr>
          <w:color w:val="333333"/>
          <w:w w:val="95"/>
        </w:rPr>
        <w:t>permission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unless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there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are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exceptional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circumstances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(i.e.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life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or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death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situations),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 xml:space="preserve">where </w:t>
      </w:r>
      <w:r>
        <w:rPr>
          <w:color w:val="333333"/>
        </w:rPr>
        <w:t>the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law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requires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passed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7"/>
        </w:rPr>
        <w:t xml:space="preserve"> </w:t>
      </w:r>
      <w:r>
        <w:rPr>
          <w:color w:val="333333"/>
          <w:w w:val="110"/>
        </w:rPr>
        <w:t>/</w:t>
      </w:r>
      <w:r>
        <w:rPr>
          <w:color w:val="333333"/>
          <w:spacing w:val="-33"/>
          <w:w w:val="110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accordance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7"/>
        </w:rPr>
        <w:t xml:space="preserve"> </w:t>
      </w:r>
      <w:r>
        <w:rPr>
          <w:color w:val="333333"/>
        </w:rPr>
        <w:t>new</w:t>
      </w:r>
    </w:p>
    <w:p w14:paraId="4F4E5B81" w14:textId="77777777" w:rsidR="000E1979" w:rsidRDefault="000E1979">
      <w:pPr>
        <w:pStyle w:val="BodyText"/>
        <w:kinsoku w:val="0"/>
        <w:overflowPunct w:val="0"/>
        <w:spacing w:line="312" w:lineRule="auto"/>
        <w:ind w:left="229" w:right="322"/>
        <w:jc w:val="both"/>
        <w:rPr>
          <w:color w:val="333333"/>
        </w:rPr>
        <w:sectPr w:rsidR="000E1979">
          <w:pgSz w:w="11910" w:h="16840"/>
          <w:pgMar w:top="620" w:right="1260" w:bottom="280" w:left="1220" w:header="720" w:footer="720" w:gutter="0"/>
          <w:cols w:space="720"/>
          <w:noEndnote/>
        </w:sectPr>
      </w:pPr>
    </w:p>
    <w:p w14:paraId="3EBFFB4E" w14:textId="77777777" w:rsidR="000E1979" w:rsidRDefault="000E1979">
      <w:pPr>
        <w:pStyle w:val="BodyText"/>
        <w:kinsoku w:val="0"/>
        <w:overflowPunct w:val="0"/>
        <w:rPr>
          <w:sz w:val="20"/>
          <w:szCs w:val="20"/>
        </w:rPr>
      </w:pPr>
    </w:p>
    <w:p w14:paraId="6618B953" w14:textId="77777777" w:rsidR="000E1979" w:rsidRDefault="000E1979">
      <w:pPr>
        <w:pStyle w:val="BodyText"/>
        <w:kinsoku w:val="0"/>
        <w:overflowPunct w:val="0"/>
        <w:rPr>
          <w:sz w:val="20"/>
          <w:szCs w:val="20"/>
        </w:rPr>
      </w:pPr>
    </w:p>
    <w:p w14:paraId="5D8A84C2" w14:textId="77777777" w:rsidR="000E1979" w:rsidRDefault="000E1979">
      <w:pPr>
        <w:pStyle w:val="BodyText"/>
        <w:kinsoku w:val="0"/>
        <w:overflowPunct w:val="0"/>
        <w:spacing w:before="1"/>
        <w:rPr>
          <w:sz w:val="22"/>
          <w:szCs w:val="22"/>
        </w:rPr>
      </w:pPr>
    </w:p>
    <w:p w14:paraId="2613FDFD" w14:textId="5D1E65D4" w:rsidR="000E1979" w:rsidRDefault="000E1979">
      <w:pPr>
        <w:pStyle w:val="BodyText"/>
        <w:kinsoku w:val="0"/>
        <w:overflowPunct w:val="0"/>
        <w:spacing w:line="312" w:lineRule="auto"/>
        <w:ind w:left="229"/>
        <w:rPr>
          <w:color w:val="333333"/>
        </w:rPr>
      </w:pPr>
      <w:r>
        <w:rPr>
          <w:color w:val="333333"/>
          <w:w w:val="95"/>
        </w:rPr>
        <w:t>information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sharing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principle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following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Dame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Fiona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Caldicott’s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information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sharing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 xml:space="preserve">review </w:t>
      </w:r>
      <w:r>
        <w:rPr>
          <w:color w:val="333333"/>
        </w:rPr>
        <w:t>(Information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share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share)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where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“The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duty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share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as important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duty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protect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patient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confidentiality.”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means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health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 xml:space="preserve">social </w:t>
      </w:r>
      <w:r>
        <w:rPr>
          <w:color w:val="333333"/>
          <w:w w:val="95"/>
        </w:rPr>
        <w:t>care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professionals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should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have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confidence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share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information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in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best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>interests</w:t>
      </w:r>
      <w:r>
        <w:rPr>
          <w:color w:val="333333"/>
          <w:spacing w:val="-21"/>
          <w:w w:val="95"/>
        </w:rPr>
        <w:t xml:space="preserve"> </w:t>
      </w:r>
      <w:r>
        <w:rPr>
          <w:color w:val="333333"/>
          <w:w w:val="95"/>
        </w:rPr>
        <w:t xml:space="preserve">of </w:t>
      </w:r>
      <w:r>
        <w:rPr>
          <w:color w:val="333333"/>
        </w:rPr>
        <w:t>their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patients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within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framework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set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out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Caldicott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principles.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be supported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policies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employers,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regulators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professional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bodies.</w:t>
      </w:r>
    </w:p>
    <w:p w14:paraId="6803A1E2" w14:textId="77777777" w:rsidR="000E1979" w:rsidRDefault="000E1979">
      <w:pPr>
        <w:pStyle w:val="BodyText"/>
        <w:kinsoku w:val="0"/>
        <w:overflowPunct w:val="0"/>
        <w:rPr>
          <w:sz w:val="34"/>
          <w:szCs w:val="34"/>
        </w:rPr>
      </w:pPr>
    </w:p>
    <w:p w14:paraId="6E66462C" w14:textId="77777777" w:rsidR="000E1979" w:rsidRDefault="000E1979">
      <w:pPr>
        <w:pStyle w:val="Heading1"/>
        <w:kinsoku w:val="0"/>
        <w:overflowPunct w:val="0"/>
        <w:rPr>
          <w:color w:val="333333"/>
        </w:rPr>
      </w:pPr>
      <w:r>
        <w:rPr>
          <w:color w:val="333333"/>
        </w:rPr>
        <w:t xml:space="preserve">Who are our partner </w:t>
      </w:r>
      <w:proofErr w:type="spellStart"/>
      <w:r>
        <w:rPr>
          <w:color w:val="333333"/>
        </w:rPr>
        <w:t>organisations</w:t>
      </w:r>
      <w:proofErr w:type="spellEnd"/>
      <w:r>
        <w:rPr>
          <w:color w:val="333333"/>
        </w:rPr>
        <w:t>?</w:t>
      </w:r>
    </w:p>
    <w:p w14:paraId="649EF57A" w14:textId="77777777" w:rsidR="000E1979" w:rsidRDefault="000E1979">
      <w:pPr>
        <w:pStyle w:val="BodyText"/>
        <w:kinsoku w:val="0"/>
        <w:overflowPunct w:val="0"/>
        <w:spacing w:before="85" w:line="309" w:lineRule="auto"/>
        <w:ind w:left="229"/>
        <w:rPr>
          <w:color w:val="333333"/>
        </w:rPr>
      </w:pPr>
      <w:r>
        <w:rPr>
          <w:color w:val="333333"/>
        </w:rPr>
        <w:t>We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also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share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information,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subject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strict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agreements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how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be used,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16"/>
        </w:rPr>
        <w:t xml:space="preserve"> </w:t>
      </w:r>
      <w:proofErr w:type="spellStart"/>
      <w:r>
        <w:rPr>
          <w:color w:val="333333"/>
        </w:rPr>
        <w:t>organisations</w:t>
      </w:r>
      <w:proofErr w:type="spellEnd"/>
      <w:r>
        <w:rPr>
          <w:color w:val="333333"/>
        </w:rPr>
        <w:t>;</w:t>
      </w:r>
    </w:p>
    <w:p w14:paraId="413C2DF3" w14:textId="77777777" w:rsidR="000E1979" w:rsidRDefault="000E1979">
      <w:pPr>
        <w:pStyle w:val="BodyText"/>
        <w:kinsoku w:val="0"/>
        <w:overflowPunct w:val="0"/>
        <w:rPr>
          <w:sz w:val="28"/>
          <w:szCs w:val="28"/>
        </w:rPr>
      </w:pPr>
    </w:p>
    <w:p w14:paraId="3CBB9AF2" w14:textId="77777777" w:rsidR="000E1979" w:rsidRDefault="000E1979">
      <w:pPr>
        <w:pStyle w:val="BodyText"/>
        <w:kinsoku w:val="0"/>
        <w:overflowPunct w:val="0"/>
        <w:spacing w:before="4"/>
        <w:rPr>
          <w:sz w:val="37"/>
          <w:szCs w:val="37"/>
        </w:rPr>
      </w:pPr>
    </w:p>
    <w:p w14:paraId="0433FD53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spacing w:before="0"/>
        <w:ind w:firstLine="0"/>
        <w:rPr>
          <w:color w:val="333333"/>
        </w:rPr>
      </w:pPr>
      <w:r>
        <w:rPr>
          <w:color w:val="333333"/>
        </w:rPr>
        <w:t>NHS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Trusts</w:t>
      </w:r>
      <w:r>
        <w:rPr>
          <w:color w:val="333333"/>
          <w:spacing w:val="-16"/>
        </w:rPr>
        <w:t xml:space="preserve"> </w:t>
      </w:r>
      <w:r>
        <w:rPr>
          <w:color w:val="333333"/>
          <w:w w:val="110"/>
        </w:rPr>
        <w:t>/</w:t>
      </w:r>
      <w:r>
        <w:rPr>
          <w:color w:val="333333"/>
          <w:spacing w:val="-23"/>
          <w:w w:val="110"/>
        </w:rPr>
        <w:t xml:space="preserve"> </w:t>
      </w:r>
      <w:r>
        <w:rPr>
          <w:color w:val="333333"/>
        </w:rPr>
        <w:t>Foundation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Trusts</w:t>
      </w:r>
    </w:p>
    <w:p w14:paraId="598A1099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  <w:w w:val="95"/>
        </w:rPr>
      </w:pPr>
      <w:r>
        <w:rPr>
          <w:color w:val="333333"/>
          <w:w w:val="95"/>
        </w:rPr>
        <w:t>GP’s</w:t>
      </w:r>
    </w:p>
    <w:p w14:paraId="20ABA74F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NHS Commissioning Support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Units</w:t>
      </w:r>
    </w:p>
    <w:p w14:paraId="743E407C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Independent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Contractors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dentists,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opticians,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pharmacists</w:t>
      </w:r>
    </w:p>
    <w:p w14:paraId="133CDD7F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Private Sector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Providers</w:t>
      </w:r>
    </w:p>
    <w:p w14:paraId="2109FBC6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Voluntary Sector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Providers</w:t>
      </w:r>
    </w:p>
    <w:p w14:paraId="170C9BF8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Ambulance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Trusts</w:t>
      </w:r>
    </w:p>
    <w:p w14:paraId="59C8460B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Clinical Commissioning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Groups</w:t>
      </w:r>
    </w:p>
    <w:p w14:paraId="733402BD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Social Care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Services</w:t>
      </w:r>
    </w:p>
    <w:p w14:paraId="2D59F855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Health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Social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Centre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(HSCIC)</w:t>
      </w:r>
    </w:p>
    <w:p w14:paraId="6F98AF77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Local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Authorities</w:t>
      </w:r>
    </w:p>
    <w:p w14:paraId="4F905939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Education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Services</w:t>
      </w:r>
    </w:p>
    <w:p w14:paraId="6FBBB63F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  <w:w w:val="90"/>
        </w:rPr>
      </w:pPr>
      <w:r>
        <w:rPr>
          <w:color w:val="333333"/>
          <w:w w:val="90"/>
        </w:rPr>
        <w:t>Fire</w:t>
      </w:r>
      <w:r>
        <w:rPr>
          <w:color w:val="333333"/>
          <w:spacing w:val="-33"/>
          <w:w w:val="90"/>
        </w:rPr>
        <w:t xml:space="preserve"> </w:t>
      </w:r>
      <w:r>
        <w:rPr>
          <w:color w:val="333333"/>
          <w:w w:val="90"/>
        </w:rPr>
        <w:t>and</w:t>
      </w:r>
      <w:r>
        <w:rPr>
          <w:color w:val="333333"/>
          <w:spacing w:val="-33"/>
          <w:w w:val="90"/>
        </w:rPr>
        <w:t xml:space="preserve"> </w:t>
      </w:r>
      <w:r>
        <w:rPr>
          <w:color w:val="333333"/>
          <w:w w:val="90"/>
        </w:rPr>
        <w:t>Rescue</w:t>
      </w:r>
      <w:r>
        <w:rPr>
          <w:color w:val="333333"/>
          <w:spacing w:val="-33"/>
          <w:w w:val="90"/>
        </w:rPr>
        <w:t xml:space="preserve"> </w:t>
      </w:r>
      <w:r>
        <w:rPr>
          <w:color w:val="333333"/>
          <w:w w:val="90"/>
        </w:rPr>
        <w:t>Services</w:t>
      </w:r>
    </w:p>
    <w:p w14:paraId="0F4B873A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  <w:w w:val="90"/>
        </w:rPr>
      </w:pPr>
      <w:r>
        <w:rPr>
          <w:color w:val="333333"/>
          <w:w w:val="90"/>
        </w:rPr>
        <w:t>Police</w:t>
      </w:r>
      <w:r>
        <w:rPr>
          <w:color w:val="333333"/>
          <w:spacing w:val="-19"/>
          <w:w w:val="90"/>
        </w:rPr>
        <w:t xml:space="preserve"> </w:t>
      </w:r>
      <w:r>
        <w:rPr>
          <w:color w:val="333333"/>
          <w:w w:val="90"/>
        </w:rPr>
        <w:t>&amp;</w:t>
      </w:r>
      <w:r>
        <w:rPr>
          <w:color w:val="333333"/>
          <w:spacing w:val="-19"/>
          <w:w w:val="90"/>
        </w:rPr>
        <w:t xml:space="preserve"> </w:t>
      </w:r>
      <w:r>
        <w:rPr>
          <w:color w:val="333333"/>
          <w:w w:val="90"/>
        </w:rPr>
        <w:t>Judicial</w:t>
      </w:r>
      <w:r>
        <w:rPr>
          <w:color w:val="333333"/>
          <w:spacing w:val="-19"/>
          <w:w w:val="90"/>
        </w:rPr>
        <w:t xml:space="preserve"> </w:t>
      </w:r>
      <w:r>
        <w:rPr>
          <w:color w:val="333333"/>
          <w:w w:val="90"/>
        </w:rPr>
        <w:t>Services</w:t>
      </w:r>
    </w:p>
    <w:p w14:paraId="5F8F64C1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Voluntary Sector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Providers</w:t>
      </w:r>
    </w:p>
    <w:p w14:paraId="1B193228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Private Sector</w:t>
      </w:r>
      <w:r>
        <w:rPr>
          <w:color w:val="333333"/>
          <w:spacing w:val="-30"/>
        </w:rPr>
        <w:t xml:space="preserve"> </w:t>
      </w:r>
      <w:r>
        <w:rPr>
          <w:color w:val="333333"/>
        </w:rPr>
        <w:t>Providers</w:t>
      </w:r>
    </w:p>
    <w:p w14:paraId="30A5ED8B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spacing w:before="80"/>
        <w:ind w:firstLine="0"/>
        <w:rPr>
          <w:color w:val="333333"/>
        </w:rPr>
      </w:pPr>
      <w:r>
        <w:rPr>
          <w:color w:val="333333"/>
        </w:rPr>
        <w:t>Other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‘data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processors’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informed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of</w:t>
      </w:r>
    </w:p>
    <w:p w14:paraId="6896AC22" w14:textId="77777777" w:rsidR="000E1979" w:rsidRDefault="000E1979">
      <w:pPr>
        <w:pStyle w:val="BodyText"/>
        <w:kinsoku w:val="0"/>
        <w:overflowPunct w:val="0"/>
        <w:rPr>
          <w:sz w:val="28"/>
          <w:szCs w:val="28"/>
        </w:rPr>
      </w:pPr>
    </w:p>
    <w:p w14:paraId="77568EDB" w14:textId="77777777" w:rsidR="000E1979" w:rsidRDefault="000E1979">
      <w:pPr>
        <w:pStyle w:val="BodyText"/>
        <w:kinsoku w:val="0"/>
        <w:overflowPunct w:val="0"/>
        <w:rPr>
          <w:sz w:val="28"/>
          <w:szCs w:val="28"/>
        </w:rPr>
      </w:pPr>
    </w:p>
    <w:p w14:paraId="4EB36716" w14:textId="77777777" w:rsidR="000E1979" w:rsidRDefault="000E1979">
      <w:pPr>
        <w:pStyle w:val="BodyText"/>
        <w:kinsoku w:val="0"/>
        <w:overflowPunct w:val="0"/>
        <w:spacing w:before="188" w:line="309" w:lineRule="auto"/>
        <w:ind w:left="229" w:right="278"/>
        <w:rPr>
          <w:color w:val="333333"/>
        </w:rPr>
      </w:pPr>
      <w:r>
        <w:rPr>
          <w:color w:val="333333"/>
        </w:rPr>
        <w:t>You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informed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who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shared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some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cases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asked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6"/>
        </w:rPr>
        <w:t xml:space="preserve"> </w:t>
      </w:r>
      <w:r>
        <w:rPr>
          <w:color w:val="333333"/>
        </w:rPr>
        <w:t>explicit consent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happen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required.</w:t>
      </w:r>
    </w:p>
    <w:p w14:paraId="538696D3" w14:textId="77777777" w:rsidR="000E1979" w:rsidRDefault="000E1979">
      <w:pPr>
        <w:pStyle w:val="BodyText"/>
        <w:kinsoku w:val="0"/>
        <w:overflowPunct w:val="0"/>
        <w:spacing w:before="1"/>
        <w:rPr>
          <w:sz w:val="34"/>
          <w:szCs w:val="34"/>
        </w:rPr>
      </w:pPr>
    </w:p>
    <w:p w14:paraId="6D5502B4" w14:textId="77777777" w:rsidR="000E1979" w:rsidRDefault="000E1979">
      <w:pPr>
        <w:pStyle w:val="BodyText"/>
        <w:kinsoku w:val="0"/>
        <w:overflowPunct w:val="0"/>
        <w:spacing w:before="1" w:line="312" w:lineRule="auto"/>
        <w:ind w:left="229" w:right="309"/>
        <w:jc w:val="both"/>
        <w:rPr>
          <w:color w:val="333333"/>
        </w:rPr>
      </w:pPr>
      <w:r>
        <w:rPr>
          <w:color w:val="333333"/>
          <w:w w:val="95"/>
        </w:rPr>
        <w:t>We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may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also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use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external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companies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process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personal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information,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such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as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for</w:t>
      </w:r>
      <w:r>
        <w:rPr>
          <w:color w:val="333333"/>
          <w:spacing w:val="-30"/>
          <w:w w:val="95"/>
        </w:rPr>
        <w:t xml:space="preserve"> </w:t>
      </w:r>
      <w:r>
        <w:rPr>
          <w:color w:val="333333"/>
          <w:w w:val="95"/>
        </w:rPr>
        <w:t>archiving purposes.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These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companies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are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bound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by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contractual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agreements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ensure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information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 xml:space="preserve">is </w:t>
      </w:r>
      <w:r>
        <w:rPr>
          <w:color w:val="333333"/>
        </w:rPr>
        <w:t>kept confidential and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secure.</w:t>
      </w:r>
    </w:p>
    <w:p w14:paraId="71559C5D" w14:textId="77777777" w:rsidR="000E1979" w:rsidRDefault="000E1979">
      <w:pPr>
        <w:pStyle w:val="BodyText"/>
        <w:kinsoku w:val="0"/>
        <w:overflowPunct w:val="0"/>
        <w:spacing w:before="1" w:line="312" w:lineRule="auto"/>
        <w:ind w:left="229" w:right="309"/>
        <w:jc w:val="both"/>
        <w:rPr>
          <w:color w:val="333333"/>
        </w:rPr>
        <w:sectPr w:rsidR="000E1979">
          <w:pgSz w:w="11910" w:h="16840"/>
          <w:pgMar w:top="560" w:right="1260" w:bottom="280" w:left="1220" w:header="720" w:footer="720" w:gutter="0"/>
          <w:cols w:space="720"/>
          <w:noEndnote/>
        </w:sectPr>
      </w:pPr>
    </w:p>
    <w:p w14:paraId="7C5C880E" w14:textId="723558EB" w:rsidR="000E1979" w:rsidRDefault="000E1979">
      <w:pPr>
        <w:pStyle w:val="BodyText"/>
        <w:kinsoku w:val="0"/>
        <w:overflowPunct w:val="0"/>
        <w:rPr>
          <w:sz w:val="20"/>
          <w:szCs w:val="20"/>
        </w:rPr>
      </w:pPr>
    </w:p>
    <w:p w14:paraId="04DC6D10" w14:textId="77777777" w:rsidR="000E1979" w:rsidRDefault="000E1979">
      <w:pPr>
        <w:pStyle w:val="BodyText"/>
        <w:kinsoku w:val="0"/>
        <w:overflowPunct w:val="0"/>
        <w:rPr>
          <w:sz w:val="20"/>
          <w:szCs w:val="20"/>
        </w:rPr>
      </w:pPr>
    </w:p>
    <w:p w14:paraId="1750A88D" w14:textId="77777777" w:rsidR="000E1979" w:rsidRDefault="000E1979">
      <w:pPr>
        <w:pStyle w:val="BodyText"/>
        <w:kinsoku w:val="0"/>
        <w:overflowPunct w:val="0"/>
        <w:rPr>
          <w:sz w:val="20"/>
          <w:szCs w:val="20"/>
        </w:rPr>
      </w:pPr>
    </w:p>
    <w:p w14:paraId="0C5EE35F" w14:textId="03A12696" w:rsidR="000E1979" w:rsidRDefault="000E1979">
      <w:pPr>
        <w:pStyle w:val="Heading1"/>
        <w:kinsoku w:val="0"/>
        <w:overflowPunct w:val="0"/>
        <w:spacing w:before="229"/>
        <w:rPr>
          <w:color w:val="333333"/>
        </w:rPr>
      </w:pPr>
      <w:r>
        <w:rPr>
          <w:color w:val="333333"/>
        </w:rPr>
        <w:t>Access to personal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information</w:t>
      </w:r>
    </w:p>
    <w:p w14:paraId="2F456531" w14:textId="77777777" w:rsidR="000E1979" w:rsidRDefault="000E1979">
      <w:pPr>
        <w:pStyle w:val="BodyText"/>
        <w:kinsoku w:val="0"/>
        <w:overflowPunct w:val="0"/>
        <w:spacing w:before="1"/>
        <w:rPr>
          <w:b/>
          <w:bCs/>
          <w:sz w:val="41"/>
          <w:szCs w:val="41"/>
        </w:rPr>
      </w:pPr>
    </w:p>
    <w:p w14:paraId="1447CCB0" w14:textId="77777777" w:rsidR="000E1979" w:rsidRDefault="000E1979">
      <w:pPr>
        <w:pStyle w:val="BodyText"/>
        <w:kinsoku w:val="0"/>
        <w:overflowPunct w:val="0"/>
        <w:spacing w:before="1" w:line="312" w:lineRule="auto"/>
        <w:ind w:left="229"/>
        <w:rPr>
          <w:color w:val="333333"/>
        </w:rPr>
      </w:pPr>
      <w:r>
        <w:rPr>
          <w:color w:val="333333"/>
        </w:rPr>
        <w:t>You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right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under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Protection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Act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1998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request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access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view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1"/>
        </w:rPr>
        <w:t xml:space="preserve"> </w:t>
      </w:r>
      <w:r>
        <w:rPr>
          <w:color w:val="333333"/>
        </w:rPr>
        <w:t>obtain copies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what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surgery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holds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amended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should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be inaccurate.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order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request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this,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following:</w:t>
      </w:r>
    </w:p>
    <w:p w14:paraId="21844525" w14:textId="77777777" w:rsidR="000E1979" w:rsidRDefault="000E1979">
      <w:pPr>
        <w:pStyle w:val="BodyText"/>
        <w:kinsoku w:val="0"/>
        <w:overflowPunct w:val="0"/>
        <w:spacing w:before="8"/>
        <w:rPr>
          <w:sz w:val="33"/>
          <w:szCs w:val="33"/>
        </w:rPr>
      </w:pPr>
    </w:p>
    <w:p w14:paraId="6A5D61AC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spacing w:before="0" w:line="312" w:lineRule="auto"/>
        <w:ind w:right="480" w:firstLine="0"/>
        <w:rPr>
          <w:color w:val="333333"/>
        </w:rPr>
      </w:pPr>
      <w:r>
        <w:rPr>
          <w:color w:val="333333"/>
        </w:rPr>
        <w:t>Your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request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made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writing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GP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hospital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you should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write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direct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them</w:t>
      </w:r>
    </w:p>
    <w:p w14:paraId="1B78FD65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spacing w:before="2"/>
        <w:ind w:firstLine="0"/>
        <w:rPr>
          <w:color w:val="333333"/>
        </w:rPr>
      </w:pPr>
      <w:r>
        <w:rPr>
          <w:color w:val="333333"/>
        </w:rPr>
        <w:t>There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charge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printed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copy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held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26"/>
        </w:rPr>
        <w:t xml:space="preserve"> </w:t>
      </w:r>
      <w:r>
        <w:rPr>
          <w:color w:val="333333"/>
        </w:rPr>
        <w:t>you</w:t>
      </w:r>
    </w:p>
    <w:p w14:paraId="0B9DD37A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ind w:firstLine="0"/>
        <w:rPr>
          <w:color w:val="333333"/>
        </w:rPr>
      </w:pPr>
      <w:r>
        <w:rPr>
          <w:color w:val="333333"/>
        </w:rPr>
        <w:t>We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required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respond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within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40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days</w:t>
      </w:r>
    </w:p>
    <w:p w14:paraId="40C6A33F" w14:textId="77777777" w:rsidR="000E1979" w:rsidRDefault="000E1979">
      <w:pPr>
        <w:pStyle w:val="ListParagraph"/>
        <w:numPr>
          <w:ilvl w:val="0"/>
          <w:numId w:val="1"/>
        </w:numPr>
        <w:tabs>
          <w:tab w:val="left" w:pos="404"/>
        </w:tabs>
        <w:kinsoku w:val="0"/>
        <w:overflowPunct w:val="0"/>
        <w:spacing w:line="312" w:lineRule="auto"/>
        <w:ind w:right="273" w:firstLine="0"/>
        <w:rPr>
          <w:color w:val="333333"/>
        </w:rPr>
      </w:pPr>
      <w:r>
        <w:rPr>
          <w:color w:val="333333"/>
        </w:rPr>
        <w:t>You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give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adequate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(for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example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full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name,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address,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date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9"/>
        </w:rPr>
        <w:t xml:space="preserve"> </w:t>
      </w:r>
      <w:r>
        <w:rPr>
          <w:color w:val="333333"/>
        </w:rPr>
        <w:t>birth, NHS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number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details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request)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so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identity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verified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5"/>
        </w:rPr>
        <w:t xml:space="preserve"> </w:t>
      </w:r>
      <w:r>
        <w:rPr>
          <w:color w:val="333333"/>
        </w:rPr>
        <w:t>your records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located</w:t>
      </w:r>
    </w:p>
    <w:p w14:paraId="1F717D02" w14:textId="77777777" w:rsidR="000E1979" w:rsidRDefault="000E1979">
      <w:pPr>
        <w:pStyle w:val="BodyText"/>
        <w:kinsoku w:val="0"/>
        <w:overflowPunct w:val="0"/>
        <w:spacing w:before="4"/>
        <w:rPr>
          <w:sz w:val="33"/>
          <w:szCs w:val="33"/>
        </w:rPr>
      </w:pPr>
    </w:p>
    <w:p w14:paraId="5FD57663" w14:textId="77777777" w:rsidR="000E1979" w:rsidRDefault="000E1979">
      <w:pPr>
        <w:pStyle w:val="Heading1"/>
        <w:kinsoku w:val="0"/>
        <w:overflowPunct w:val="0"/>
        <w:rPr>
          <w:color w:val="333333"/>
        </w:rPr>
      </w:pPr>
      <w:r>
        <w:rPr>
          <w:color w:val="333333"/>
        </w:rPr>
        <w:t xml:space="preserve">Objections </w:t>
      </w:r>
      <w:r>
        <w:rPr>
          <w:color w:val="333333"/>
          <w:w w:val="125"/>
        </w:rPr>
        <w:t xml:space="preserve">/ </w:t>
      </w:r>
      <w:r>
        <w:rPr>
          <w:color w:val="333333"/>
        </w:rPr>
        <w:t>Complaints</w:t>
      </w:r>
    </w:p>
    <w:p w14:paraId="1B2BAACE" w14:textId="77777777" w:rsidR="000E1979" w:rsidRDefault="000E1979">
      <w:pPr>
        <w:pStyle w:val="BodyText"/>
        <w:kinsoku w:val="0"/>
        <w:overflowPunct w:val="0"/>
        <w:spacing w:before="1"/>
        <w:rPr>
          <w:b/>
          <w:bCs/>
          <w:sz w:val="41"/>
          <w:szCs w:val="41"/>
        </w:rPr>
      </w:pPr>
    </w:p>
    <w:p w14:paraId="75445775" w14:textId="77777777" w:rsidR="000E1979" w:rsidRDefault="000E1979">
      <w:pPr>
        <w:pStyle w:val="BodyText"/>
        <w:kinsoku w:val="0"/>
        <w:overflowPunct w:val="0"/>
        <w:spacing w:line="312" w:lineRule="auto"/>
        <w:ind w:left="229"/>
        <w:rPr>
          <w:color w:val="333333"/>
        </w:rPr>
      </w:pPr>
      <w:r>
        <w:rPr>
          <w:color w:val="333333"/>
          <w:w w:val="95"/>
        </w:rPr>
        <w:t>Should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you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have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any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concerns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about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how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your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information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is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managed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at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GP,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 xml:space="preserve">please </w:t>
      </w:r>
      <w:r>
        <w:rPr>
          <w:color w:val="333333"/>
        </w:rPr>
        <w:t>contact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GP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Practice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Manager.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still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unhappy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review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 xml:space="preserve">GP </w:t>
      </w:r>
      <w:r>
        <w:rPr>
          <w:color w:val="333333"/>
          <w:w w:val="95"/>
        </w:rPr>
        <w:t>practice,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you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can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then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complain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Information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Commissioners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Office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(ICO)</w:t>
      </w:r>
      <w:r>
        <w:rPr>
          <w:color w:val="333333"/>
          <w:spacing w:val="-23"/>
          <w:w w:val="95"/>
        </w:rPr>
        <w:t xml:space="preserve"> </w:t>
      </w:r>
      <w:r>
        <w:rPr>
          <w:color w:val="333333"/>
          <w:w w:val="95"/>
        </w:rPr>
        <w:t>via</w:t>
      </w:r>
      <w:r>
        <w:rPr>
          <w:color w:val="333333"/>
          <w:spacing w:val="-24"/>
          <w:w w:val="95"/>
        </w:rPr>
        <w:t xml:space="preserve"> </w:t>
      </w:r>
      <w:r>
        <w:rPr>
          <w:color w:val="333333"/>
          <w:w w:val="95"/>
        </w:rPr>
        <w:t xml:space="preserve">their </w:t>
      </w:r>
      <w:r>
        <w:rPr>
          <w:color w:val="333333"/>
        </w:rPr>
        <w:t>website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(www.ico.gov.uk).</w:t>
      </w:r>
    </w:p>
    <w:p w14:paraId="59DC0D4D" w14:textId="77777777" w:rsidR="000E1979" w:rsidRDefault="000E1979">
      <w:pPr>
        <w:pStyle w:val="BodyText"/>
        <w:kinsoku w:val="0"/>
        <w:overflowPunct w:val="0"/>
        <w:spacing w:before="9"/>
        <w:rPr>
          <w:sz w:val="33"/>
          <w:szCs w:val="33"/>
        </w:rPr>
      </w:pPr>
    </w:p>
    <w:p w14:paraId="69F72F18" w14:textId="77777777" w:rsidR="000E1979" w:rsidRDefault="000E1979">
      <w:pPr>
        <w:pStyle w:val="BodyText"/>
        <w:kinsoku w:val="0"/>
        <w:overflowPunct w:val="0"/>
        <w:spacing w:before="1" w:line="312" w:lineRule="auto"/>
        <w:ind w:left="229" w:right="482"/>
        <w:jc w:val="both"/>
        <w:rPr>
          <w:color w:val="333333"/>
        </w:rPr>
      </w:pPr>
      <w:r>
        <w:rPr>
          <w:color w:val="333333"/>
        </w:rPr>
        <w:t>If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happy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extracted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used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purposes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described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this privacy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notice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need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anything.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concerns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about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how your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shared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please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contact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practice.</w:t>
      </w:r>
    </w:p>
    <w:p w14:paraId="4AD689AE" w14:textId="77777777" w:rsidR="000E1979" w:rsidRDefault="000E1979">
      <w:pPr>
        <w:pStyle w:val="BodyText"/>
        <w:kinsoku w:val="0"/>
        <w:overflowPunct w:val="0"/>
        <w:rPr>
          <w:sz w:val="28"/>
          <w:szCs w:val="28"/>
        </w:rPr>
      </w:pPr>
    </w:p>
    <w:p w14:paraId="236CA983" w14:textId="77777777" w:rsidR="000E1979" w:rsidRDefault="000E1979">
      <w:pPr>
        <w:pStyle w:val="BodyText"/>
        <w:kinsoku w:val="0"/>
        <w:overflowPunct w:val="0"/>
        <w:rPr>
          <w:sz w:val="28"/>
          <w:szCs w:val="28"/>
        </w:rPr>
      </w:pPr>
    </w:p>
    <w:p w14:paraId="1AAFBD24" w14:textId="77777777" w:rsidR="000E1979" w:rsidRDefault="000E1979">
      <w:pPr>
        <w:pStyle w:val="BodyText"/>
        <w:kinsoku w:val="0"/>
        <w:overflowPunct w:val="0"/>
        <w:spacing w:before="11"/>
        <w:rPr>
          <w:sz w:val="41"/>
          <w:szCs w:val="41"/>
        </w:rPr>
      </w:pPr>
    </w:p>
    <w:p w14:paraId="62F7CA8B" w14:textId="77777777" w:rsidR="000E1979" w:rsidRDefault="000E1979">
      <w:pPr>
        <w:pStyle w:val="Heading1"/>
        <w:kinsoku w:val="0"/>
        <w:overflowPunct w:val="0"/>
        <w:rPr>
          <w:color w:val="333333"/>
        </w:rPr>
      </w:pPr>
      <w:r>
        <w:rPr>
          <w:color w:val="333333"/>
        </w:rPr>
        <w:t>Change of Details</w:t>
      </w:r>
    </w:p>
    <w:p w14:paraId="572226BD" w14:textId="77777777" w:rsidR="000E1979" w:rsidRDefault="000E1979">
      <w:pPr>
        <w:pStyle w:val="BodyText"/>
        <w:kinsoku w:val="0"/>
        <w:overflowPunct w:val="0"/>
        <w:spacing w:before="1"/>
        <w:rPr>
          <w:b/>
          <w:bCs/>
          <w:sz w:val="41"/>
          <w:szCs w:val="41"/>
        </w:rPr>
      </w:pPr>
    </w:p>
    <w:p w14:paraId="5434FE3F" w14:textId="77777777" w:rsidR="000E1979" w:rsidRDefault="000E1979">
      <w:pPr>
        <w:pStyle w:val="BodyText"/>
        <w:kinsoku w:val="0"/>
        <w:overflowPunct w:val="0"/>
        <w:spacing w:line="312" w:lineRule="auto"/>
        <w:ind w:left="229" w:right="131"/>
        <w:rPr>
          <w:color w:val="333333"/>
        </w:rPr>
      </w:pPr>
      <w:r>
        <w:rPr>
          <w:color w:val="333333"/>
        </w:rPr>
        <w:t>It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important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tell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treating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details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6"/>
        </w:rPr>
        <w:t xml:space="preserve"> </w:t>
      </w:r>
      <w:r>
        <w:rPr>
          <w:color w:val="333333"/>
        </w:rPr>
        <w:t>name or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address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changed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if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details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date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birth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incorrect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9"/>
        </w:rPr>
        <w:t xml:space="preserve"> </w:t>
      </w:r>
      <w:r>
        <w:rPr>
          <w:color w:val="333333"/>
        </w:rPr>
        <w:t xml:space="preserve">order </w:t>
      </w:r>
      <w:r>
        <w:rPr>
          <w:color w:val="333333"/>
          <w:w w:val="95"/>
        </w:rPr>
        <w:t>for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this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be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amended.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You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have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a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responsibility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inform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us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of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any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changes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so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>our</w:t>
      </w:r>
      <w:r>
        <w:rPr>
          <w:color w:val="333333"/>
          <w:spacing w:val="-22"/>
          <w:w w:val="95"/>
        </w:rPr>
        <w:t xml:space="preserve"> </w:t>
      </w:r>
      <w:r>
        <w:rPr>
          <w:color w:val="333333"/>
          <w:w w:val="95"/>
        </w:rPr>
        <w:t xml:space="preserve">records </w:t>
      </w:r>
      <w:r>
        <w:rPr>
          <w:color w:val="333333"/>
        </w:rPr>
        <w:t>are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accurate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date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you.</w:t>
      </w:r>
    </w:p>
    <w:p w14:paraId="100A8BB5" w14:textId="77777777" w:rsidR="000E1979" w:rsidRDefault="000E1979">
      <w:pPr>
        <w:pStyle w:val="BodyText"/>
        <w:kinsoku w:val="0"/>
        <w:overflowPunct w:val="0"/>
        <w:spacing w:line="312" w:lineRule="auto"/>
        <w:ind w:left="229" w:right="131"/>
        <w:rPr>
          <w:color w:val="333333"/>
        </w:rPr>
        <w:sectPr w:rsidR="000E1979">
          <w:pgSz w:w="11910" w:h="16840"/>
          <w:pgMar w:top="580" w:right="1260" w:bottom="280" w:left="1220" w:header="720" w:footer="720" w:gutter="0"/>
          <w:cols w:space="720"/>
          <w:noEndnote/>
        </w:sectPr>
      </w:pPr>
    </w:p>
    <w:p w14:paraId="7F9E69E7" w14:textId="5851FBAB" w:rsidR="000E1979" w:rsidRDefault="000E1979">
      <w:pPr>
        <w:pStyle w:val="BodyText"/>
        <w:kinsoku w:val="0"/>
        <w:overflowPunct w:val="0"/>
        <w:rPr>
          <w:sz w:val="20"/>
          <w:szCs w:val="20"/>
        </w:rPr>
      </w:pPr>
    </w:p>
    <w:p w14:paraId="7B51CA3C" w14:textId="77777777" w:rsidR="000E1979" w:rsidRDefault="000E1979">
      <w:pPr>
        <w:pStyle w:val="BodyText"/>
        <w:kinsoku w:val="0"/>
        <w:overflowPunct w:val="0"/>
        <w:rPr>
          <w:sz w:val="20"/>
          <w:szCs w:val="20"/>
        </w:rPr>
      </w:pPr>
    </w:p>
    <w:p w14:paraId="0BC861CD" w14:textId="77777777" w:rsidR="000E1979" w:rsidRDefault="000E1979">
      <w:pPr>
        <w:pStyle w:val="BodyText"/>
        <w:kinsoku w:val="0"/>
        <w:overflowPunct w:val="0"/>
        <w:spacing w:before="5"/>
        <w:rPr>
          <w:sz w:val="27"/>
          <w:szCs w:val="27"/>
        </w:rPr>
      </w:pPr>
    </w:p>
    <w:p w14:paraId="215CAEA5" w14:textId="5C30AB48" w:rsidR="000E1979" w:rsidRDefault="000E1979">
      <w:pPr>
        <w:pStyle w:val="Heading1"/>
        <w:kinsoku w:val="0"/>
        <w:overflowPunct w:val="0"/>
        <w:spacing w:before="104"/>
        <w:rPr>
          <w:color w:val="333333"/>
        </w:rPr>
      </w:pPr>
      <w:r>
        <w:rPr>
          <w:color w:val="333333"/>
        </w:rPr>
        <w:t>Notification</w:t>
      </w:r>
    </w:p>
    <w:p w14:paraId="7BA4BA1E" w14:textId="77777777" w:rsidR="000E1979" w:rsidRDefault="000E1979">
      <w:pPr>
        <w:pStyle w:val="BodyText"/>
        <w:kinsoku w:val="0"/>
        <w:overflowPunct w:val="0"/>
        <w:spacing w:before="1"/>
        <w:rPr>
          <w:b/>
          <w:bCs/>
          <w:sz w:val="41"/>
          <w:szCs w:val="41"/>
        </w:rPr>
      </w:pPr>
    </w:p>
    <w:p w14:paraId="79850A5B" w14:textId="77777777" w:rsidR="000E1979" w:rsidRDefault="000E1979">
      <w:pPr>
        <w:pStyle w:val="BodyText"/>
        <w:kinsoku w:val="0"/>
        <w:overflowPunct w:val="0"/>
        <w:spacing w:line="312" w:lineRule="auto"/>
        <w:ind w:left="229"/>
        <w:rPr>
          <w:color w:val="333333"/>
        </w:rPr>
      </w:pPr>
      <w:r>
        <w:rPr>
          <w:color w:val="333333"/>
        </w:rPr>
        <w:t>The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Data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Protection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Act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1998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requires</w:t>
      </w:r>
      <w:r>
        <w:rPr>
          <w:color w:val="333333"/>
          <w:spacing w:val="-42"/>
        </w:rPr>
        <w:t xml:space="preserve"> </w:t>
      </w:r>
      <w:proofErr w:type="spellStart"/>
      <w:r>
        <w:rPr>
          <w:color w:val="333333"/>
        </w:rPr>
        <w:t>organisations</w:t>
      </w:r>
      <w:proofErr w:type="spellEnd"/>
      <w:r>
        <w:rPr>
          <w:color w:val="333333"/>
          <w:spacing w:val="-4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register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notification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w w:val="95"/>
        </w:rPr>
        <w:t>Information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Commissioner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to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describe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purposes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for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which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they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process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personal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 xml:space="preserve">and </w:t>
      </w:r>
      <w:r>
        <w:rPr>
          <w:color w:val="333333"/>
        </w:rPr>
        <w:t>sensitive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information.</w:t>
      </w:r>
    </w:p>
    <w:p w14:paraId="7FEB2FD4" w14:textId="77777777" w:rsidR="000E1979" w:rsidRDefault="000E1979">
      <w:pPr>
        <w:pStyle w:val="BodyText"/>
        <w:kinsoku w:val="0"/>
        <w:overflowPunct w:val="0"/>
        <w:spacing w:before="8"/>
        <w:rPr>
          <w:sz w:val="33"/>
          <w:szCs w:val="33"/>
        </w:rPr>
      </w:pPr>
    </w:p>
    <w:p w14:paraId="7C96D212" w14:textId="77777777" w:rsidR="000E1979" w:rsidRDefault="000E1979">
      <w:pPr>
        <w:pStyle w:val="BodyText"/>
        <w:kinsoku w:val="0"/>
        <w:overflowPunct w:val="0"/>
        <w:spacing w:line="309" w:lineRule="auto"/>
        <w:ind w:left="229"/>
        <w:rPr>
          <w:color w:val="333333"/>
        </w:rPr>
      </w:pPr>
      <w:r>
        <w:rPr>
          <w:color w:val="333333"/>
          <w:w w:val="95"/>
        </w:rPr>
        <w:t>This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information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is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publicly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available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on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Information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Commissioners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>Office</w:t>
      </w:r>
      <w:r>
        <w:rPr>
          <w:color w:val="333333"/>
          <w:spacing w:val="-25"/>
          <w:w w:val="95"/>
        </w:rPr>
        <w:t xml:space="preserve"> </w:t>
      </w:r>
      <w:r>
        <w:rPr>
          <w:color w:val="333333"/>
          <w:w w:val="95"/>
        </w:rPr>
        <w:t xml:space="preserve">website </w:t>
      </w:r>
      <w:hyperlink r:id="rId5" w:history="1">
        <w:r>
          <w:rPr>
            <w:color w:val="333333"/>
          </w:rPr>
          <w:t>www.ico.org.uk</w:t>
        </w:r>
      </w:hyperlink>
    </w:p>
    <w:p w14:paraId="4105F8B2" w14:textId="77777777" w:rsidR="000E1979" w:rsidRDefault="000E1979">
      <w:pPr>
        <w:pStyle w:val="BodyText"/>
        <w:kinsoku w:val="0"/>
        <w:overflowPunct w:val="0"/>
        <w:spacing w:before="8"/>
        <w:rPr>
          <w:sz w:val="33"/>
          <w:szCs w:val="33"/>
        </w:rPr>
      </w:pPr>
    </w:p>
    <w:p w14:paraId="1D229DC2" w14:textId="77777777" w:rsidR="000E1979" w:rsidRDefault="000E1979">
      <w:pPr>
        <w:pStyle w:val="BodyText"/>
        <w:kinsoku w:val="0"/>
        <w:overflowPunct w:val="0"/>
        <w:ind w:left="229"/>
        <w:rPr>
          <w:color w:val="333333"/>
        </w:rPr>
      </w:pPr>
      <w:r>
        <w:rPr>
          <w:color w:val="333333"/>
        </w:rPr>
        <w:t>The practice is registered with the Information Commissioners Office (ICO).</w:t>
      </w:r>
    </w:p>
    <w:p w14:paraId="540ACDD4" w14:textId="77777777" w:rsidR="000E1979" w:rsidRDefault="000E1979">
      <w:pPr>
        <w:pStyle w:val="BodyText"/>
        <w:kinsoku w:val="0"/>
        <w:overflowPunct w:val="0"/>
        <w:spacing w:before="8"/>
        <w:rPr>
          <w:sz w:val="40"/>
          <w:szCs w:val="40"/>
        </w:rPr>
      </w:pPr>
    </w:p>
    <w:p w14:paraId="3D871A41" w14:textId="77777777" w:rsidR="000E1979" w:rsidRDefault="000E1979">
      <w:pPr>
        <w:pStyle w:val="Heading1"/>
        <w:kinsoku w:val="0"/>
        <w:overflowPunct w:val="0"/>
        <w:rPr>
          <w:color w:val="333333"/>
        </w:rPr>
      </w:pPr>
      <w:r>
        <w:rPr>
          <w:color w:val="333333"/>
        </w:rPr>
        <w:t>Who is the Data Controller?</w:t>
      </w:r>
    </w:p>
    <w:p w14:paraId="0306FA19" w14:textId="77777777" w:rsidR="000E1979" w:rsidRDefault="000E1979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3DB53353" w14:textId="36038BA3" w:rsidR="000E1979" w:rsidRDefault="000E1979">
      <w:pPr>
        <w:pStyle w:val="BodyText"/>
        <w:kinsoku w:val="0"/>
        <w:overflowPunct w:val="0"/>
        <w:spacing w:before="241"/>
        <w:ind w:left="114"/>
        <w:rPr>
          <w:rFonts w:ascii="Helvetica" w:hAnsi="Helvetica" w:cs="Helvetica"/>
          <w:color w:val="444444"/>
          <w:sz w:val="20"/>
          <w:szCs w:val="20"/>
        </w:rPr>
      </w:pPr>
      <w:r>
        <w:rPr>
          <w:rFonts w:ascii="Helvetica" w:hAnsi="Helvetica" w:cs="Helvetica"/>
          <w:color w:val="444444"/>
          <w:position w:val="1"/>
          <w:sz w:val="22"/>
          <w:szCs w:val="22"/>
        </w:rPr>
        <w:t>The</w:t>
      </w:r>
      <w:r>
        <w:rPr>
          <w:rFonts w:ascii="Helvetica" w:hAnsi="Helvetica" w:cs="Helvetica"/>
          <w:color w:val="444444"/>
          <w:spacing w:val="-24"/>
          <w:position w:val="1"/>
          <w:sz w:val="22"/>
          <w:szCs w:val="22"/>
        </w:rPr>
        <w:t xml:space="preserve"> </w:t>
      </w:r>
      <w:r>
        <w:rPr>
          <w:rFonts w:ascii="Helvetica" w:hAnsi="Helvetica" w:cs="Helvetica"/>
          <w:color w:val="444444"/>
          <w:position w:val="1"/>
          <w:sz w:val="22"/>
          <w:szCs w:val="22"/>
        </w:rPr>
        <w:t>Data</w:t>
      </w:r>
      <w:r>
        <w:rPr>
          <w:rFonts w:ascii="Helvetica" w:hAnsi="Helvetica" w:cs="Helvetica"/>
          <w:color w:val="444444"/>
          <w:spacing w:val="-24"/>
          <w:position w:val="1"/>
          <w:sz w:val="22"/>
          <w:szCs w:val="22"/>
        </w:rPr>
        <w:t xml:space="preserve"> </w:t>
      </w:r>
      <w:r>
        <w:rPr>
          <w:rFonts w:ascii="Helvetica" w:hAnsi="Helvetica" w:cs="Helvetica"/>
          <w:color w:val="444444"/>
          <w:position w:val="1"/>
          <w:sz w:val="22"/>
          <w:szCs w:val="22"/>
        </w:rPr>
        <w:t>Controllers</w:t>
      </w:r>
      <w:r>
        <w:rPr>
          <w:color w:val="333333"/>
        </w:rPr>
        <w:t>,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responsible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keeping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secure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4"/>
        </w:rPr>
        <w:t xml:space="preserve"> </w:t>
      </w:r>
      <w:r>
        <w:rPr>
          <w:color w:val="333333"/>
        </w:rPr>
        <w:t>confidential</w:t>
      </w:r>
      <w:r>
        <w:rPr>
          <w:color w:val="333333"/>
          <w:spacing w:val="-37"/>
        </w:rPr>
        <w:t xml:space="preserve"> </w:t>
      </w:r>
      <w:r>
        <w:rPr>
          <w:rFonts w:ascii="Helvetica" w:hAnsi="Helvetica" w:cs="Helvetica"/>
          <w:color w:val="444444"/>
          <w:sz w:val="20"/>
          <w:szCs w:val="20"/>
        </w:rPr>
        <w:t>are:</w:t>
      </w:r>
    </w:p>
    <w:p w14:paraId="6B7ED15E" w14:textId="5746755F" w:rsidR="000E1979" w:rsidRDefault="00FE670B">
      <w:pPr>
        <w:pStyle w:val="BodyText"/>
        <w:kinsoku w:val="0"/>
        <w:overflowPunct w:val="0"/>
        <w:spacing w:before="3"/>
        <w:rPr>
          <w:rFonts w:ascii="Helvetica" w:hAnsi="Helvetica" w:cs="Helvetica"/>
          <w:sz w:val="18"/>
          <w:szCs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5F203D7F" wp14:editId="5252020D">
                <wp:extent cx="3644265" cy="404495"/>
                <wp:effectExtent l="0" t="0" r="13335" b="14605"/>
                <wp:docPr id="4" name="Group 19" descr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265" cy="404495"/>
                          <a:chOff x="1378" y="254"/>
                          <a:chExt cx="5739" cy="637"/>
                        </a:xfrm>
                      </wpg:grpSpPr>
                      <wps:wsp>
                        <wps:cNvPr id="5" name="Freeform 20"/>
                        <wps:cNvSpPr>
                          <a:spLocks/>
                        </wps:cNvSpPr>
                        <wps:spPr bwMode="auto">
                          <a:xfrm>
                            <a:off x="1415" y="334"/>
                            <a:ext cx="5702" cy="556"/>
                          </a:xfrm>
                          <a:custGeom>
                            <a:avLst/>
                            <a:gdLst>
                              <a:gd name="T0" fmla="*/ 0 w 5702"/>
                              <a:gd name="T1" fmla="*/ 555 h 556"/>
                              <a:gd name="T2" fmla="*/ 5701 w 5702"/>
                              <a:gd name="T3" fmla="*/ 555 h 556"/>
                              <a:gd name="T4" fmla="*/ 5701 w 5702"/>
                              <a:gd name="T5" fmla="*/ 0 h 556"/>
                              <a:gd name="T6" fmla="*/ 0 w 5702"/>
                              <a:gd name="T7" fmla="*/ 0 h 556"/>
                              <a:gd name="T8" fmla="*/ 0 w 5702"/>
                              <a:gd name="T9" fmla="*/ 555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2" h="556">
                                <a:moveTo>
                                  <a:pt x="0" y="555"/>
                                </a:moveTo>
                                <a:lnTo>
                                  <a:pt x="5701" y="555"/>
                                </a:lnTo>
                                <a:lnTo>
                                  <a:pt x="57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79" y="254"/>
                            <a:ext cx="5739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A6138" w14:textId="77777777" w:rsidR="000E1979" w:rsidRDefault="000E1979">
                              <w:pPr>
                                <w:pStyle w:val="BodyText"/>
                                <w:kinsoku w:val="0"/>
                                <w:overflowPunct w:val="0"/>
                                <w:spacing w:line="251" w:lineRule="exact"/>
                                <w:rPr>
                                  <w:rFonts w:ascii="Helvetica" w:hAnsi="Helvetica" w:cs="Helvetica"/>
                                  <w:color w:val="444444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444444"/>
                                  <w:sz w:val="22"/>
                                  <w:szCs w:val="22"/>
                                </w:rPr>
                                <w:t>The GP Partners at the Practice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203D7F" id="Group 19" o:spid="_x0000_s1026" alt="text box" style="width:286.95pt;height:31.85pt;mso-position-horizontal-relative:char;mso-position-vertical-relative:line" coordorigin="1378,254" coordsize="5739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">
                <v:shape id="Freeform 20" o:spid="_x0000_s1027" style="position:absolute;left:1415;top:334;width:5702;height:556;visibility:visible;mso-wrap-style:square;v-text-anchor:top" coordsize="5702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" path="m,555r5701,l5701,,,,,555xe" stroked="f">
                  <v:path arrowok="t" o:connecttype="custom" o:connectlocs="0,555;5701,555;5701,0;0,0;0,55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379;top:254;width:5739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EAA6138" w14:textId="77777777" w:rsidR="000E1979" w:rsidRDefault="000E1979">
                        <w:pPr>
                          <w:pStyle w:val="BodyText"/>
                          <w:kinsoku w:val="0"/>
                          <w:overflowPunct w:val="0"/>
                          <w:spacing w:line="251" w:lineRule="exact"/>
                          <w:rPr>
                            <w:rFonts w:ascii="Helvetica" w:hAnsi="Helvetica" w:cs="Helvetica"/>
                            <w:color w:val="444444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 w:cs="Helvetica"/>
                            <w:color w:val="444444"/>
                            <w:sz w:val="22"/>
                            <w:szCs w:val="22"/>
                          </w:rPr>
                          <w:t>The GP Partners at the Practice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32E84C" w14:textId="179729CF" w:rsidR="000E1979" w:rsidRDefault="000E1979">
      <w:pPr>
        <w:pStyle w:val="BodyText"/>
        <w:kinsoku w:val="0"/>
        <w:overflowPunct w:val="0"/>
        <w:spacing w:before="10"/>
        <w:rPr>
          <w:rFonts w:ascii="Helvetica" w:hAnsi="Helvetica" w:cs="Helvetica"/>
          <w:sz w:val="15"/>
          <w:szCs w:val="15"/>
        </w:rPr>
      </w:pPr>
    </w:p>
    <w:p w14:paraId="6B06B434" w14:textId="0552608D" w:rsidR="000E1979" w:rsidRDefault="000E1979">
      <w:pPr>
        <w:pStyle w:val="Heading1"/>
        <w:kinsoku w:val="0"/>
        <w:overflowPunct w:val="0"/>
        <w:spacing w:before="103"/>
        <w:rPr>
          <w:color w:val="333333"/>
          <w:w w:val="95"/>
        </w:rPr>
      </w:pPr>
      <w:r>
        <w:rPr>
          <w:color w:val="333333"/>
          <w:w w:val="95"/>
        </w:rPr>
        <w:t>Complaints</w:t>
      </w:r>
    </w:p>
    <w:p w14:paraId="7B3C0DD2" w14:textId="77777777" w:rsidR="000E1979" w:rsidRDefault="000E1979">
      <w:pPr>
        <w:pStyle w:val="BodyText"/>
        <w:kinsoku w:val="0"/>
        <w:overflowPunct w:val="0"/>
        <w:spacing w:before="1"/>
        <w:rPr>
          <w:b/>
          <w:bCs/>
          <w:sz w:val="41"/>
          <w:szCs w:val="41"/>
        </w:rPr>
      </w:pPr>
    </w:p>
    <w:p w14:paraId="49EB36E3" w14:textId="77777777" w:rsidR="000E1979" w:rsidRDefault="000E1979">
      <w:pPr>
        <w:pStyle w:val="BodyText"/>
        <w:kinsoku w:val="0"/>
        <w:overflowPunct w:val="0"/>
        <w:spacing w:before="1" w:line="309" w:lineRule="auto"/>
        <w:ind w:left="229" w:right="278"/>
        <w:rPr>
          <w:color w:val="333333"/>
        </w:rPr>
      </w:pPr>
      <w:r>
        <w:rPr>
          <w:color w:val="333333"/>
          <w:w w:val="95"/>
        </w:rPr>
        <w:t>Should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you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have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any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concerns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about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how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your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information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is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managed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by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the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 xml:space="preserve">Practice </w:t>
      </w:r>
      <w:r>
        <w:rPr>
          <w:color w:val="333333"/>
        </w:rPr>
        <w:t>please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contact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Practice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Manager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22"/>
        </w:rPr>
        <w:t xml:space="preserve"> </w:t>
      </w:r>
      <w:r>
        <w:rPr>
          <w:color w:val="333333"/>
        </w:rPr>
        <w:t>address:</w:t>
      </w:r>
    </w:p>
    <w:p w14:paraId="69DB16CD" w14:textId="77E80D98" w:rsidR="000E1979" w:rsidRDefault="000E1979">
      <w:pPr>
        <w:pStyle w:val="BodyText"/>
        <w:kinsoku w:val="0"/>
        <w:overflowPunct w:val="0"/>
        <w:spacing w:before="121" w:line="206" w:lineRule="auto"/>
        <w:ind w:left="258" w:right="7330"/>
        <w:rPr>
          <w:rFonts w:ascii="Helvetica" w:hAnsi="Helvetica" w:cs="Helvetica"/>
          <w:color w:val="444444"/>
          <w:sz w:val="22"/>
          <w:szCs w:val="22"/>
        </w:rPr>
      </w:pPr>
      <w:r>
        <w:rPr>
          <w:rFonts w:ascii="Helvetica" w:hAnsi="Helvetica" w:cs="Helvetica"/>
          <w:color w:val="444444"/>
          <w:sz w:val="22"/>
          <w:szCs w:val="22"/>
        </w:rPr>
        <w:t>Campbell Surgery, 10 Quarry Lane,</w:t>
      </w:r>
      <w:r w:rsidR="002C59C1" w:rsidRPr="002C59C1">
        <w:rPr>
          <w:noProof/>
        </w:rPr>
        <w:t xml:space="preserve"> </w:t>
      </w:r>
    </w:p>
    <w:p w14:paraId="15069B8E" w14:textId="77777777" w:rsidR="000E1979" w:rsidRDefault="000E1979">
      <w:pPr>
        <w:pStyle w:val="BodyText"/>
        <w:kinsoku w:val="0"/>
        <w:overflowPunct w:val="0"/>
        <w:spacing w:before="194" w:line="412" w:lineRule="auto"/>
        <w:ind w:left="258" w:right="7467"/>
        <w:rPr>
          <w:rFonts w:ascii="Helvetica" w:hAnsi="Helvetica" w:cs="Helvetica"/>
          <w:color w:val="444444"/>
          <w:sz w:val="22"/>
          <w:szCs w:val="22"/>
        </w:rPr>
      </w:pPr>
      <w:proofErr w:type="spellStart"/>
      <w:r>
        <w:rPr>
          <w:rFonts w:ascii="Helvetica" w:hAnsi="Helvetica" w:cs="Helvetica"/>
          <w:color w:val="444444"/>
          <w:sz w:val="22"/>
          <w:szCs w:val="22"/>
        </w:rPr>
        <w:t>Dungannon</w:t>
      </w:r>
      <w:proofErr w:type="spellEnd"/>
      <w:r>
        <w:rPr>
          <w:rFonts w:ascii="Helvetica" w:hAnsi="Helvetica" w:cs="Helvetica"/>
          <w:color w:val="444444"/>
          <w:sz w:val="22"/>
          <w:szCs w:val="22"/>
        </w:rPr>
        <w:t>, BT70 1HX</w:t>
      </w:r>
    </w:p>
    <w:p w14:paraId="398A4B56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sz w:val="20"/>
          <w:szCs w:val="20"/>
        </w:rPr>
      </w:pPr>
    </w:p>
    <w:p w14:paraId="0978F74A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sz w:val="20"/>
          <w:szCs w:val="20"/>
        </w:rPr>
      </w:pPr>
    </w:p>
    <w:p w14:paraId="00B38B95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sz w:val="20"/>
          <w:szCs w:val="20"/>
        </w:rPr>
      </w:pPr>
    </w:p>
    <w:p w14:paraId="02FE815D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sz w:val="20"/>
          <w:szCs w:val="20"/>
        </w:rPr>
      </w:pPr>
    </w:p>
    <w:p w14:paraId="78B58308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sz w:val="20"/>
          <w:szCs w:val="20"/>
        </w:rPr>
      </w:pPr>
    </w:p>
    <w:p w14:paraId="6670C2B9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sz w:val="20"/>
          <w:szCs w:val="20"/>
        </w:rPr>
      </w:pPr>
    </w:p>
    <w:p w14:paraId="0EEB2B9F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sz w:val="20"/>
          <w:szCs w:val="20"/>
        </w:rPr>
      </w:pPr>
    </w:p>
    <w:p w14:paraId="6EF52244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sz w:val="20"/>
          <w:szCs w:val="20"/>
        </w:rPr>
      </w:pPr>
    </w:p>
    <w:p w14:paraId="4D306AB0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sz w:val="20"/>
          <w:szCs w:val="20"/>
        </w:rPr>
      </w:pPr>
    </w:p>
    <w:p w14:paraId="5579AFA3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sz w:val="20"/>
          <w:szCs w:val="20"/>
        </w:rPr>
      </w:pPr>
    </w:p>
    <w:p w14:paraId="3853E7EB" w14:textId="77777777" w:rsidR="000E1979" w:rsidRDefault="000E1979">
      <w:pPr>
        <w:pStyle w:val="BodyText"/>
        <w:kinsoku w:val="0"/>
        <w:overflowPunct w:val="0"/>
        <w:rPr>
          <w:rFonts w:ascii="Helvetica" w:hAnsi="Helvetica" w:cs="Helvetica"/>
          <w:sz w:val="20"/>
          <w:szCs w:val="20"/>
        </w:rPr>
      </w:pPr>
    </w:p>
    <w:p w14:paraId="05F4E4D6" w14:textId="77777777" w:rsidR="000E1979" w:rsidRDefault="000E1979">
      <w:pPr>
        <w:pStyle w:val="BodyText"/>
        <w:kinsoku w:val="0"/>
        <w:overflowPunct w:val="0"/>
        <w:spacing w:before="3"/>
        <w:rPr>
          <w:rFonts w:ascii="Helvetica" w:hAnsi="Helvetica" w:cs="Helvetica"/>
          <w:sz w:val="17"/>
          <w:szCs w:val="17"/>
        </w:rPr>
      </w:pPr>
    </w:p>
    <w:p w14:paraId="1EFB9DA4" w14:textId="77777777" w:rsidR="000E1979" w:rsidRDefault="000E1979">
      <w:pPr>
        <w:pStyle w:val="BodyText"/>
        <w:kinsoku w:val="0"/>
        <w:overflowPunct w:val="0"/>
        <w:spacing w:before="103" w:line="312" w:lineRule="auto"/>
        <w:ind w:left="229"/>
        <w:rPr>
          <w:color w:val="333333"/>
        </w:rPr>
      </w:pPr>
      <w:r>
        <w:rPr>
          <w:color w:val="333333"/>
        </w:rPr>
        <w:t>If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still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unhappy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review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Practice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then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complain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 xml:space="preserve">the </w:t>
      </w:r>
      <w:r>
        <w:rPr>
          <w:color w:val="333333"/>
          <w:w w:val="95"/>
        </w:rPr>
        <w:t xml:space="preserve">Information Commissioners Office (ICO). </w:t>
      </w:r>
      <w:hyperlink r:id="rId6" w:history="1">
        <w:r>
          <w:rPr>
            <w:b/>
            <w:bCs/>
            <w:color w:val="7F537F"/>
            <w:w w:val="95"/>
          </w:rPr>
          <w:t>www.ico.org.uk</w:t>
        </w:r>
        <w:r>
          <w:rPr>
            <w:color w:val="333333"/>
            <w:w w:val="95"/>
          </w:rPr>
          <w:t xml:space="preserve">, </w:t>
        </w:r>
      </w:hyperlink>
      <w:hyperlink r:id="rId7" w:history="1">
        <w:r>
          <w:rPr>
            <w:color w:val="333333"/>
            <w:w w:val="95"/>
          </w:rPr>
          <w:t>casework@ico.org.uk,</w:t>
        </w:r>
      </w:hyperlink>
      <w:r>
        <w:rPr>
          <w:color w:val="333333"/>
          <w:w w:val="95"/>
        </w:rPr>
        <w:t xml:space="preserve"> </w:t>
      </w:r>
      <w:r>
        <w:rPr>
          <w:color w:val="333333"/>
        </w:rPr>
        <w:t>telephone: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0303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123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1113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(local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rate)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01625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545</w:t>
      </w:r>
      <w:r>
        <w:rPr>
          <w:color w:val="333333"/>
          <w:spacing w:val="-20"/>
        </w:rPr>
        <w:t xml:space="preserve"> </w:t>
      </w:r>
      <w:r>
        <w:rPr>
          <w:color w:val="333333"/>
        </w:rPr>
        <w:t>745</w:t>
      </w:r>
    </w:p>
    <w:sectPr w:rsidR="000E1979">
      <w:pgSz w:w="11910" w:h="16840"/>
      <w:pgMar w:top="620" w:right="1260" w:bottom="280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229" w:hanging="174"/>
      </w:pPr>
      <w:rPr>
        <w:rFonts w:ascii="Arial" w:hAnsi="Arial"/>
        <w:b w:val="0"/>
        <w:color w:val="333333"/>
        <w:w w:val="142"/>
        <w:sz w:val="24"/>
      </w:rPr>
    </w:lvl>
    <w:lvl w:ilvl="1">
      <w:numFmt w:val="bullet"/>
      <w:lvlText w:val="ï"/>
      <w:lvlJc w:val="left"/>
      <w:pPr>
        <w:ind w:left="1140" w:hanging="174"/>
      </w:pPr>
    </w:lvl>
    <w:lvl w:ilvl="2">
      <w:numFmt w:val="bullet"/>
      <w:lvlText w:val="ï"/>
      <w:lvlJc w:val="left"/>
      <w:pPr>
        <w:ind w:left="2060" w:hanging="174"/>
      </w:pPr>
    </w:lvl>
    <w:lvl w:ilvl="3">
      <w:numFmt w:val="bullet"/>
      <w:lvlText w:val="ï"/>
      <w:lvlJc w:val="left"/>
      <w:pPr>
        <w:ind w:left="2981" w:hanging="174"/>
      </w:pPr>
    </w:lvl>
    <w:lvl w:ilvl="4">
      <w:numFmt w:val="bullet"/>
      <w:lvlText w:val="ï"/>
      <w:lvlJc w:val="left"/>
      <w:pPr>
        <w:ind w:left="3901" w:hanging="174"/>
      </w:pPr>
    </w:lvl>
    <w:lvl w:ilvl="5">
      <w:numFmt w:val="bullet"/>
      <w:lvlText w:val="ï"/>
      <w:lvlJc w:val="left"/>
      <w:pPr>
        <w:ind w:left="4822" w:hanging="174"/>
      </w:pPr>
    </w:lvl>
    <w:lvl w:ilvl="6">
      <w:numFmt w:val="bullet"/>
      <w:lvlText w:val="ï"/>
      <w:lvlJc w:val="left"/>
      <w:pPr>
        <w:ind w:left="5742" w:hanging="174"/>
      </w:pPr>
    </w:lvl>
    <w:lvl w:ilvl="7">
      <w:numFmt w:val="bullet"/>
      <w:lvlText w:val="ï"/>
      <w:lvlJc w:val="left"/>
      <w:pPr>
        <w:ind w:left="6662" w:hanging="174"/>
      </w:pPr>
    </w:lvl>
    <w:lvl w:ilvl="8">
      <w:numFmt w:val="bullet"/>
      <w:lvlText w:val="ï"/>
      <w:lvlJc w:val="left"/>
      <w:pPr>
        <w:ind w:left="7583" w:hanging="17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F2"/>
    <w:rsid w:val="000E1979"/>
    <w:rsid w:val="00283AF2"/>
    <w:rsid w:val="002C59C1"/>
    <w:rsid w:val="00F3507C"/>
    <w:rsid w:val="00FD1625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7DE1D"/>
  <w14:defaultImageDpi w14:val="0"/>
  <w15:docId w15:val="{F3D0A610-D584-4103-9F19-E852F1D7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2"/>
      <w:szCs w:val="22"/>
      <w:lang w:val="en-US" w:eastAsia="x-none"/>
    </w:rPr>
  </w:style>
  <w:style w:type="paragraph" w:styleId="ListParagraph">
    <w:name w:val="List Paragraph"/>
    <w:basedOn w:val="Normal"/>
    <w:uiPriority w:val="1"/>
    <w:qFormat/>
    <w:pPr>
      <w:spacing w:before="84"/>
      <w:ind w:left="22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ework@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o.org.uk/" TargetMode="External"/><Relationship Id="rId5" Type="http://schemas.openxmlformats.org/officeDocument/2006/relationships/hyperlink" Target="http://www.ico.org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GDPR EXAMPLE OF A PRIVACY NOTICE.docx</dc:title>
  <dc:subject/>
  <dc:creator>Amy Griffiths</dc:creator>
  <cp:keywords/>
  <dc:description/>
  <cp:lastModifiedBy>Amy Griffiths</cp:lastModifiedBy>
  <cp:revision>3</cp:revision>
  <dcterms:created xsi:type="dcterms:W3CDTF">2021-04-29T10:32:00Z</dcterms:created>
  <dcterms:modified xsi:type="dcterms:W3CDTF">2021-04-29T10:32:00Z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